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012" w:rsidRPr="00F016D7" w:rsidRDefault="00D06012" w:rsidP="00EC3A5E">
      <w:pPr>
        <w:spacing w:line="360" w:lineRule="auto"/>
        <w:jc w:val="both"/>
        <w:rPr>
          <w:rFonts w:ascii="Palatino Linotype" w:hAnsi="Palatino Linotype" w:cs="Arial"/>
        </w:rPr>
      </w:pPr>
      <w:r w:rsidRPr="00F016D7">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643CCD" w:rsidRPr="00F016D7">
        <w:rPr>
          <w:rFonts w:ascii="Palatino Linotype" w:hAnsi="Palatino Linotype" w:cs="Arial"/>
        </w:rPr>
        <w:t xml:space="preserve"> de México, de fecha </w:t>
      </w:r>
      <w:r w:rsidR="005347C5" w:rsidRPr="00F016D7">
        <w:rPr>
          <w:rFonts w:ascii="Palatino Linotype" w:hAnsi="Palatino Linotype" w:cs="Arial"/>
        </w:rPr>
        <w:t>siete</w:t>
      </w:r>
      <w:r w:rsidR="00E12DE7" w:rsidRPr="00F016D7">
        <w:rPr>
          <w:rFonts w:ascii="Palatino Linotype" w:hAnsi="Palatino Linotype" w:cs="Arial"/>
        </w:rPr>
        <w:t xml:space="preserve"> </w:t>
      </w:r>
      <w:r w:rsidR="009E6F25" w:rsidRPr="00F016D7">
        <w:rPr>
          <w:rFonts w:ascii="Palatino Linotype" w:hAnsi="Palatino Linotype" w:cs="Arial"/>
        </w:rPr>
        <w:t xml:space="preserve">de </w:t>
      </w:r>
      <w:r w:rsidR="005347C5" w:rsidRPr="00F016D7">
        <w:rPr>
          <w:rFonts w:ascii="Palatino Linotype" w:hAnsi="Palatino Linotype" w:cs="Arial"/>
        </w:rPr>
        <w:t>noviembre</w:t>
      </w:r>
      <w:r w:rsidR="005D3D74" w:rsidRPr="00F016D7">
        <w:rPr>
          <w:rFonts w:ascii="Palatino Linotype" w:hAnsi="Palatino Linotype" w:cs="Arial"/>
        </w:rPr>
        <w:t xml:space="preserve"> </w:t>
      </w:r>
      <w:r w:rsidR="00A558F2" w:rsidRPr="00F016D7">
        <w:rPr>
          <w:rFonts w:ascii="Palatino Linotype" w:hAnsi="Palatino Linotype" w:cs="Arial"/>
        </w:rPr>
        <w:t>d</w:t>
      </w:r>
      <w:r w:rsidRPr="00F016D7">
        <w:rPr>
          <w:rFonts w:ascii="Palatino Linotype" w:hAnsi="Palatino Linotype" w:cs="Arial"/>
        </w:rPr>
        <w:t xml:space="preserve">e dos mil </w:t>
      </w:r>
      <w:r w:rsidR="00AA2766" w:rsidRPr="00F016D7">
        <w:rPr>
          <w:rFonts w:ascii="Palatino Linotype" w:hAnsi="Palatino Linotype" w:cs="Arial"/>
        </w:rPr>
        <w:t>dieci</w:t>
      </w:r>
      <w:r w:rsidR="00FA33CA" w:rsidRPr="00F016D7">
        <w:rPr>
          <w:rFonts w:ascii="Palatino Linotype" w:hAnsi="Palatino Linotype" w:cs="Arial"/>
        </w:rPr>
        <w:t>ocho</w:t>
      </w:r>
      <w:r w:rsidRPr="00F016D7">
        <w:rPr>
          <w:rFonts w:ascii="Palatino Linotype" w:hAnsi="Palatino Linotype" w:cs="Arial"/>
        </w:rPr>
        <w:t>.</w:t>
      </w:r>
    </w:p>
    <w:p w:rsidR="00D06012" w:rsidRPr="00F016D7" w:rsidRDefault="00D06012" w:rsidP="00EC3A5E">
      <w:pPr>
        <w:spacing w:line="360" w:lineRule="auto"/>
        <w:jc w:val="both"/>
        <w:rPr>
          <w:noProof/>
          <w:lang w:val="es-MX" w:eastAsia="es-MX"/>
        </w:rPr>
      </w:pPr>
    </w:p>
    <w:p w:rsidR="00535903" w:rsidRPr="00F016D7" w:rsidRDefault="00535903" w:rsidP="00535903">
      <w:pPr>
        <w:spacing w:line="360" w:lineRule="auto"/>
        <w:jc w:val="both"/>
        <w:rPr>
          <w:rFonts w:ascii="Palatino Linotype" w:hAnsi="Palatino Linotype"/>
          <w:b/>
        </w:rPr>
      </w:pPr>
      <w:r w:rsidRPr="00F016D7">
        <w:rPr>
          <w:rFonts w:ascii="Palatino Linotype" w:hAnsi="Palatino Linotype"/>
        </w:rPr>
        <w:t xml:space="preserve">VISTO el expediente formado con motivo del recurso de revisión </w:t>
      </w:r>
      <w:r w:rsidR="005347C5" w:rsidRPr="00F016D7">
        <w:rPr>
          <w:rFonts w:ascii="Palatino Linotype" w:hAnsi="Palatino Linotype"/>
          <w:b/>
          <w:sz w:val="22"/>
          <w:szCs w:val="22"/>
          <w:lang w:val="es-ES_tradnl"/>
        </w:rPr>
        <w:t>03464/INFOEM/AD/RR/2018</w:t>
      </w:r>
      <w:r w:rsidRPr="00F016D7">
        <w:rPr>
          <w:rFonts w:ascii="Palatino Linotype" w:hAnsi="Palatino Linotype"/>
        </w:rPr>
        <w:t xml:space="preserve">, promovido por </w:t>
      </w:r>
      <w:r w:rsidR="005347C5" w:rsidRPr="00F016D7">
        <w:rPr>
          <w:rFonts w:ascii="Palatino Linotype" w:hAnsi="Palatino Linotype"/>
        </w:rPr>
        <w:t>el</w:t>
      </w:r>
      <w:r w:rsidR="00F62DF3" w:rsidRPr="00F016D7">
        <w:rPr>
          <w:rFonts w:ascii="Palatino Linotype" w:hAnsi="Palatino Linotype"/>
        </w:rPr>
        <w:t xml:space="preserve"> </w:t>
      </w:r>
      <w:r w:rsidR="00F62DF3" w:rsidRPr="00F016D7">
        <w:rPr>
          <w:rFonts w:ascii="Palatino Linotype" w:hAnsi="Palatino Linotype"/>
          <w:b/>
        </w:rPr>
        <w:t xml:space="preserve">C. </w:t>
      </w:r>
      <w:r w:rsidR="00A74CB5" w:rsidRPr="00A74CB5">
        <w:rPr>
          <w:rFonts w:ascii="Palatino Linotype" w:hAnsi="Palatino Linotype"/>
          <w:b/>
          <w:sz w:val="22"/>
          <w:szCs w:val="22"/>
          <w:lang w:val="es-ES_tradnl"/>
        </w:rPr>
        <w:t>XXXXXX XXXXXXXX XXXXXXX</w:t>
      </w:r>
      <w:r w:rsidR="005B27CA" w:rsidRPr="00F016D7">
        <w:rPr>
          <w:rFonts w:ascii="Palatino Linotype" w:hAnsi="Palatino Linotype"/>
          <w:b/>
        </w:rPr>
        <w:t>,</w:t>
      </w:r>
      <w:r w:rsidRPr="00F016D7">
        <w:rPr>
          <w:rFonts w:ascii="Palatino Linotype" w:hAnsi="Palatino Linotype"/>
        </w:rPr>
        <w:t xml:space="preserve"> en lo sucesivo </w:t>
      </w:r>
      <w:r w:rsidR="005347C5" w:rsidRPr="00F016D7">
        <w:rPr>
          <w:rFonts w:ascii="Palatino Linotype" w:hAnsi="Palatino Linotype"/>
          <w:b/>
        </w:rPr>
        <w:t>EL</w:t>
      </w:r>
      <w:r w:rsidRPr="00F016D7">
        <w:rPr>
          <w:rFonts w:ascii="Palatino Linotype" w:hAnsi="Palatino Linotype"/>
          <w:b/>
        </w:rPr>
        <w:t xml:space="preserve"> RECURRENTE,</w:t>
      </w:r>
      <w:r w:rsidRPr="00F016D7">
        <w:rPr>
          <w:rFonts w:ascii="Palatino Linotype" w:hAnsi="Palatino Linotype"/>
        </w:rPr>
        <w:t xml:space="preserve"> en contra de la respuesta emitid</w:t>
      </w:r>
      <w:r w:rsidR="005472D5" w:rsidRPr="00F016D7">
        <w:rPr>
          <w:rFonts w:ascii="Palatino Linotype" w:hAnsi="Palatino Linotype"/>
        </w:rPr>
        <w:t xml:space="preserve">a por </w:t>
      </w:r>
      <w:r w:rsidR="00686CFC" w:rsidRPr="00F016D7">
        <w:rPr>
          <w:rFonts w:ascii="Palatino Linotype" w:hAnsi="Palatino Linotype"/>
        </w:rPr>
        <w:t>la</w:t>
      </w:r>
      <w:r w:rsidRPr="00F016D7">
        <w:rPr>
          <w:rFonts w:ascii="Palatino Linotype" w:hAnsi="Palatino Linotype"/>
          <w:b/>
        </w:rPr>
        <w:t xml:space="preserve"> </w:t>
      </w:r>
      <w:r w:rsidR="00803FD1" w:rsidRPr="00F016D7">
        <w:rPr>
          <w:rFonts w:ascii="Palatino Linotype" w:hAnsi="Palatino Linotype"/>
          <w:b/>
          <w:lang w:val="es-ES_tradnl"/>
        </w:rPr>
        <w:t>Secretaría de Finanzas</w:t>
      </w:r>
      <w:r w:rsidRPr="00F016D7">
        <w:rPr>
          <w:rFonts w:ascii="Palatino Linotype" w:hAnsi="Palatino Linotype"/>
        </w:rPr>
        <w:t xml:space="preserve">, en lo sucesivo </w:t>
      </w:r>
      <w:r w:rsidRPr="00F016D7">
        <w:rPr>
          <w:rFonts w:ascii="Palatino Linotype" w:hAnsi="Palatino Linotype"/>
          <w:b/>
        </w:rPr>
        <w:t>EL SUJETO OBLIGADO</w:t>
      </w:r>
      <w:r w:rsidRPr="00F016D7">
        <w:rPr>
          <w:rFonts w:ascii="Palatino Linotype" w:hAnsi="Palatino Linotype"/>
        </w:rPr>
        <w:t xml:space="preserve">, se procede a dictar la presente resolución con base en lo siguiente: </w:t>
      </w:r>
    </w:p>
    <w:p w:rsidR="00934DF1" w:rsidRPr="00F016D7" w:rsidRDefault="00934DF1" w:rsidP="00F13D4E">
      <w:pPr>
        <w:jc w:val="both"/>
        <w:rPr>
          <w:rFonts w:ascii="Palatino Linotype" w:hAnsi="Palatino Linotype" w:cs="Arial"/>
        </w:rPr>
      </w:pPr>
    </w:p>
    <w:p w:rsidR="00D06012" w:rsidRPr="00F016D7" w:rsidRDefault="00D06012" w:rsidP="00F13D4E">
      <w:pPr>
        <w:jc w:val="center"/>
        <w:rPr>
          <w:rFonts w:ascii="Palatino Linotype" w:hAnsi="Palatino Linotype" w:cs="Arial"/>
          <w:b/>
          <w:bCs/>
          <w:spacing w:val="44"/>
          <w:sz w:val="28"/>
          <w:lang w:val="es-ES_tradnl"/>
        </w:rPr>
      </w:pPr>
      <w:r w:rsidRPr="00F016D7">
        <w:rPr>
          <w:rFonts w:ascii="Palatino Linotype" w:hAnsi="Palatino Linotype" w:cs="Arial"/>
          <w:b/>
          <w:bCs/>
          <w:spacing w:val="44"/>
          <w:sz w:val="28"/>
          <w:lang w:val="es-ES_tradnl"/>
        </w:rPr>
        <w:t>RESULTANDO</w:t>
      </w:r>
    </w:p>
    <w:p w:rsidR="00D06012" w:rsidRPr="00F016D7" w:rsidRDefault="00D06012" w:rsidP="00F13D4E">
      <w:pPr>
        <w:jc w:val="center"/>
        <w:rPr>
          <w:rFonts w:ascii="Palatino Linotype" w:hAnsi="Palatino Linotype" w:cs="Arial"/>
          <w:b/>
          <w:bCs/>
          <w:spacing w:val="60"/>
          <w:lang w:val="es-ES_tradnl"/>
        </w:rPr>
      </w:pPr>
    </w:p>
    <w:p w:rsidR="00535903" w:rsidRPr="00F016D7" w:rsidRDefault="00231399" w:rsidP="00535903">
      <w:pPr>
        <w:pStyle w:val="Prrafodelista"/>
        <w:spacing w:line="360" w:lineRule="auto"/>
        <w:ind w:left="0"/>
        <w:contextualSpacing w:val="0"/>
        <w:jc w:val="both"/>
        <w:rPr>
          <w:rFonts w:ascii="Palatino Linotype" w:hAnsi="Palatino Linotype" w:cs="Arial"/>
        </w:rPr>
      </w:pPr>
      <w:r w:rsidRPr="00F016D7">
        <w:rPr>
          <w:rFonts w:ascii="Palatino Linotype" w:hAnsi="Palatino Linotype" w:cs="Arial"/>
          <w:b/>
          <w:sz w:val="28"/>
          <w:szCs w:val="28"/>
        </w:rPr>
        <w:t>Primero</w:t>
      </w:r>
      <w:r w:rsidR="00535903" w:rsidRPr="00F016D7">
        <w:rPr>
          <w:rFonts w:ascii="Palatino Linotype" w:hAnsi="Palatino Linotype" w:cs="Arial"/>
          <w:b/>
          <w:sz w:val="28"/>
          <w:szCs w:val="28"/>
        </w:rPr>
        <w:t xml:space="preserve">. </w:t>
      </w:r>
      <w:r w:rsidR="00535903" w:rsidRPr="00F016D7">
        <w:rPr>
          <w:rFonts w:ascii="Palatino Linotype" w:hAnsi="Palatino Linotype"/>
        </w:rPr>
        <w:t xml:space="preserve">En fecha </w:t>
      </w:r>
      <w:r w:rsidR="005347C5" w:rsidRPr="00F016D7">
        <w:rPr>
          <w:rFonts w:ascii="Palatino Linotype" w:hAnsi="Palatino Linotype"/>
        </w:rPr>
        <w:t>veintiuno</w:t>
      </w:r>
      <w:r w:rsidR="00E12DE7" w:rsidRPr="00F016D7">
        <w:rPr>
          <w:rFonts w:ascii="Palatino Linotype" w:hAnsi="Palatino Linotype"/>
        </w:rPr>
        <w:t xml:space="preserve"> de </w:t>
      </w:r>
      <w:r w:rsidR="005347C5" w:rsidRPr="00F016D7">
        <w:rPr>
          <w:rFonts w:ascii="Palatino Linotype" w:hAnsi="Palatino Linotype"/>
        </w:rPr>
        <w:t>agosto</w:t>
      </w:r>
      <w:r w:rsidR="00E12DE7" w:rsidRPr="00F016D7">
        <w:rPr>
          <w:rFonts w:ascii="Palatino Linotype" w:hAnsi="Palatino Linotype"/>
        </w:rPr>
        <w:t xml:space="preserve"> </w:t>
      </w:r>
      <w:r w:rsidR="00535903" w:rsidRPr="00F016D7">
        <w:rPr>
          <w:rFonts w:ascii="Palatino Linotype" w:hAnsi="Palatino Linotype"/>
        </w:rPr>
        <w:t>de dos mil dieci</w:t>
      </w:r>
      <w:r w:rsidR="00363CC1" w:rsidRPr="00F016D7">
        <w:rPr>
          <w:rFonts w:ascii="Palatino Linotype" w:hAnsi="Palatino Linotype"/>
        </w:rPr>
        <w:t>ocho</w:t>
      </w:r>
      <w:r w:rsidR="00535903" w:rsidRPr="00F016D7">
        <w:rPr>
          <w:rFonts w:ascii="Palatino Linotype" w:hAnsi="Palatino Linotype"/>
        </w:rPr>
        <w:t xml:space="preserve">, </w:t>
      </w:r>
      <w:r w:rsidR="005347C5" w:rsidRPr="00F016D7">
        <w:rPr>
          <w:rFonts w:ascii="Palatino Linotype" w:hAnsi="Palatino Linotype"/>
          <w:b/>
        </w:rPr>
        <w:t>EL</w:t>
      </w:r>
      <w:r w:rsidR="00D5120E" w:rsidRPr="00F016D7">
        <w:rPr>
          <w:rFonts w:ascii="Palatino Linotype" w:hAnsi="Palatino Linotype"/>
          <w:b/>
        </w:rPr>
        <w:t xml:space="preserve"> RECURRENTE</w:t>
      </w:r>
      <w:r w:rsidR="00535903" w:rsidRPr="00F016D7">
        <w:rPr>
          <w:rFonts w:ascii="Palatino Linotype" w:hAnsi="Palatino Linotype"/>
        </w:rPr>
        <w:t xml:space="preserve"> presentó a través del Sistema de </w:t>
      </w:r>
      <w:r w:rsidR="00535903" w:rsidRPr="00F016D7">
        <w:rPr>
          <w:rFonts w:ascii="Palatino Linotype" w:hAnsi="Palatino Linotype" w:cs="Arial"/>
        </w:rPr>
        <w:t>Acceso</w:t>
      </w:r>
      <w:r w:rsidR="00D54896" w:rsidRPr="00F016D7">
        <w:rPr>
          <w:rFonts w:ascii="Palatino Linotype" w:hAnsi="Palatino Linotype"/>
        </w:rPr>
        <w:t>, Rectificación, Cancelación y Oposición de Datos Personales en el Estado de México</w:t>
      </w:r>
      <w:r w:rsidR="00535903" w:rsidRPr="00F016D7">
        <w:rPr>
          <w:rFonts w:ascii="Palatino Linotype" w:hAnsi="Palatino Linotype"/>
        </w:rPr>
        <w:t xml:space="preserve">, en lo subsecuente </w:t>
      </w:r>
      <w:r w:rsidR="00535903" w:rsidRPr="00F016D7">
        <w:rPr>
          <w:rFonts w:ascii="Palatino Linotype" w:hAnsi="Palatino Linotype"/>
          <w:b/>
        </w:rPr>
        <w:t>EL SA</w:t>
      </w:r>
      <w:r w:rsidR="00D54896" w:rsidRPr="00F016D7">
        <w:rPr>
          <w:rFonts w:ascii="Palatino Linotype" w:hAnsi="Palatino Linotype"/>
          <w:b/>
        </w:rPr>
        <w:t>RCOEM</w:t>
      </w:r>
      <w:r w:rsidR="00535903" w:rsidRPr="00F016D7">
        <w:rPr>
          <w:rFonts w:ascii="Palatino Linotype" w:hAnsi="Palatino Linotype"/>
        </w:rPr>
        <w:t xml:space="preserve">, ante </w:t>
      </w:r>
      <w:r w:rsidR="00535903" w:rsidRPr="00F016D7">
        <w:rPr>
          <w:rFonts w:ascii="Palatino Linotype" w:hAnsi="Palatino Linotype"/>
          <w:b/>
        </w:rPr>
        <w:t>EL SUJETO OBLIGADO</w:t>
      </w:r>
      <w:r w:rsidR="00535903" w:rsidRPr="00F016D7">
        <w:rPr>
          <w:rFonts w:ascii="Palatino Linotype" w:hAnsi="Palatino Linotype"/>
        </w:rPr>
        <w:t xml:space="preserve">, la solicitud de acceso a </w:t>
      </w:r>
      <w:r w:rsidR="00D54896" w:rsidRPr="00F016D7">
        <w:rPr>
          <w:rFonts w:ascii="Palatino Linotype" w:hAnsi="Palatino Linotype"/>
        </w:rPr>
        <w:t>datos personales</w:t>
      </w:r>
      <w:r w:rsidR="00535903" w:rsidRPr="00F016D7">
        <w:rPr>
          <w:rFonts w:ascii="Palatino Linotype" w:hAnsi="Palatino Linotype"/>
        </w:rPr>
        <w:t xml:space="preserve">, a la que se le asignó el número de expediente </w:t>
      </w:r>
      <w:r w:rsidR="005347C5" w:rsidRPr="00F016D7">
        <w:rPr>
          <w:rFonts w:ascii="Palatino Linotype" w:hAnsi="Palatino Linotype"/>
          <w:b/>
          <w:bCs/>
        </w:rPr>
        <w:t>00010/SF/AD/2018</w:t>
      </w:r>
      <w:r w:rsidR="00535903" w:rsidRPr="00F016D7">
        <w:rPr>
          <w:rFonts w:ascii="Palatino Linotype" w:hAnsi="Palatino Linotype"/>
        </w:rPr>
        <w:t xml:space="preserve">, mediante la cual solicitó, lo </w:t>
      </w:r>
      <w:r w:rsidR="00535903" w:rsidRPr="00F016D7">
        <w:rPr>
          <w:rFonts w:ascii="Palatino Linotype" w:hAnsi="Palatino Linotype" w:cs="Arial"/>
        </w:rPr>
        <w:t>siguiente</w:t>
      </w:r>
      <w:r w:rsidR="00535903" w:rsidRPr="00F016D7">
        <w:rPr>
          <w:rFonts w:ascii="Palatino Linotype" w:hAnsi="Palatino Linotype"/>
        </w:rPr>
        <w:t>:</w:t>
      </w:r>
    </w:p>
    <w:p w:rsidR="00F62DF3" w:rsidRPr="00F016D7" w:rsidRDefault="00F62DF3" w:rsidP="005B27CA">
      <w:pPr>
        <w:ind w:left="851" w:right="901"/>
        <w:jc w:val="both"/>
        <w:rPr>
          <w:rFonts w:ascii="Palatino Linotype" w:hAnsi="Palatino Linotype" w:cs="Arial"/>
          <w:i/>
          <w:sz w:val="22"/>
          <w:szCs w:val="22"/>
          <w:lang w:val="es-MX" w:eastAsia="es-MX"/>
        </w:rPr>
      </w:pPr>
    </w:p>
    <w:p w:rsidR="00231399" w:rsidRPr="00F016D7" w:rsidRDefault="00535903" w:rsidP="006D7B92">
      <w:pPr>
        <w:ind w:left="851" w:right="901"/>
        <w:jc w:val="both"/>
        <w:rPr>
          <w:rFonts w:ascii="Palatino Linotype" w:hAnsi="Palatino Linotype" w:cs="Arial"/>
          <w:i/>
          <w:sz w:val="22"/>
          <w:szCs w:val="22"/>
          <w:lang w:val="es-MX" w:eastAsia="es-MX"/>
        </w:rPr>
      </w:pPr>
      <w:r w:rsidRPr="00F016D7">
        <w:rPr>
          <w:rFonts w:ascii="Palatino Linotype" w:hAnsi="Palatino Linotype" w:cs="Arial"/>
          <w:i/>
          <w:sz w:val="22"/>
          <w:szCs w:val="22"/>
          <w:lang w:val="es-MX" w:eastAsia="es-MX"/>
        </w:rPr>
        <w:t>“</w:t>
      </w:r>
      <w:r w:rsidR="005347C5" w:rsidRPr="00F016D7">
        <w:rPr>
          <w:rStyle w:val="Ninguno"/>
          <w:rFonts w:ascii="Palatino Linotype" w:hAnsi="Palatino Linotype"/>
          <w:bCs/>
          <w:i/>
          <w:sz w:val="22"/>
          <w:szCs w:val="22"/>
          <w:lang w:val="es-MX"/>
        </w:rPr>
        <w:t xml:space="preserve">SOLICITO LOS DOCUMENTOS CERTIFICADOS DE BAJA DE LAS PLACAS NUMERO </w:t>
      </w:r>
      <w:r w:rsidR="00A74CB5">
        <w:rPr>
          <w:rStyle w:val="Ninguno"/>
          <w:rFonts w:ascii="Palatino Linotype" w:hAnsi="Palatino Linotype"/>
          <w:bCs/>
          <w:i/>
          <w:sz w:val="22"/>
          <w:szCs w:val="22"/>
          <w:lang w:val="es-MX"/>
        </w:rPr>
        <w:t>XXXXXXXXXX</w:t>
      </w:r>
      <w:r w:rsidR="005347C5" w:rsidRPr="00F016D7">
        <w:rPr>
          <w:rStyle w:val="Ninguno"/>
          <w:rFonts w:ascii="Palatino Linotype" w:hAnsi="Palatino Linotype"/>
          <w:bCs/>
          <w:i/>
          <w:sz w:val="22"/>
          <w:szCs w:val="22"/>
          <w:lang w:val="es-MX"/>
        </w:rPr>
        <w:t>DEL ESTADO DE GUANAJUATO, ASI COMO SU ALTA Y EL AVISO O CONSTANCIAS QUE ACTERDITEN LA BAJA ANTE LA ENTIDAD DE LAS MISMAS, TRAMITE REALIZADO EL 15 DE JULIO DE 2015 EN CSA NEZAHUALCOYOTL</w:t>
      </w:r>
      <w:proofErr w:type="gramStart"/>
      <w:r w:rsidR="00231399" w:rsidRPr="00F016D7">
        <w:rPr>
          <w:rStyle w:val="Ninguno"/>
          <w:rFonts w:ascii="Palatino Linotype" w:hAnsi="Palatino Linotype"/>
          <w:bCs/>
          <w:i/>
          <w:sz w:val="22"/>
          <w:szCs w:val="22"/>
          <w:lang w:val="es-MX"/>
        </w:rPr>
        <w:t>.</w:t>
      </w:r>
      <w:r w:rsidR="00D54896" w:rsidRPr="00F016D7">
        <w:rPr>
          <w:rStyle w:val="Ninguno"/>
          <w:rFonts w:ascii="Palatino Linotype" w:hAnsi="Palatino Linotype"/>
          <w:bCs/>
          <w:i/>
          <w:sz w:val="22"/>
          <w:szCs w:val="22"/>
          <w:lang w:val="es-MX"/>
        </w:rPr>
        <w:t>.</w:t>
      </w:r>
      <w:r w:rsidRPr="00F016D7">
        <w:rPr>
          <w:rFonts w:ascii="Palatino Linotype" w:hAnsi="Palatino Linotype" w:cs="Arial"/>
          <w:i/>
          <w:sz w:val="22"/>
          <w:szCs w:val="22"/>
          <w:lang w:val="es-MX" w:eastAsia="es-MX"/>
        </w:rPr>
        <w:t>”</w:t>
      </w:r>
      <w:proofErr w:type="gramEnd"/>
      <w:r w:rsidRPr="00F016D7">
        <w:rPr>
          <w:rFonts w:ascii="Palatino Linotype" w:hAnsi="Palatino Linotype" w:cs="Arial"/>
          <w:i/>
          <w:sz w:val="22"/>
          <w:szCs w:val="22"/>
          <w:lang w:val="es-MX" w:eastAsia="es-MX"/>
        </w:rPr>
        <w:t xml:space="preserve"> (Sic)</w:t>
      </w:r>
    </w:p>
    <w:p w:rsidR="00110815" w:rsidRPr="00F016D7" w:rsidRDefault="00110815" w:rsidP="00231399">
      <w:pPr>
        <w:spacing w:line="360" w:lineRule="auto"/>
        <w:jc w:val="both"/>
        <w:rPr>
          <w:rFonts w:ascii="Palatino Linotype" w:hAnsi="Palatino Linotype" w:cs="Arial"/>
          <w:b/>
        </w:rPr>
      </w:pPr>
    </w:p>
    <w:p w:rsidR="00231399" w:rsidRPr="00F016D7" w:rsidRDefault="00231399" w:rsidP="00231399">
      <w:pPr>
        <w:spacing w:line="360" w:lineRule="auto"/>
        <w:jc w:val="both"/>
        <w:rPr>
          <w:rFonts w:ascii="Palatino Linotype" w:hAnsi="Palatino Linotype"/>
        </w:rPr>
      </w:pPr>
      <w:r w:rsidRPr="00F016D7">
        <w:rPr>
          <w:rFonts w:ascii="Palatino Linotype" w:hAnsi="Palatino Linotype" w:cs="Arial"/>
          <w:b/>
        </w:rPr>
        <w:t xml:space="preserve">Anexos: </w:t>
      </w:r>
      <w:r w:rsidR="005347C5" w:rsidRPr="00F016D7">
        <w:rPr>
          <w:rFonts w:ascii="Palatino Linotype" w:hAnsi="Palatino Linotype"/>
        </w:rPr>
        <w:t>Advirtiendo de dicha solicitud</w:t>
      </w:r>
      <w:r w:rsidRPr="00F016D7">
        <w:rPr>
          <w:rFonts w:ascii="Palatino Linotype" w:hAnsi="Palatino Linotype"/>
        </w:rPr>
        <w:t xml:space="preserve"> que</w:t>
      </w:r>
      <w:r w:rsidR="005347C5" w:rsidRPr="00F016D7">
        <w:rPr>
          <w:rFonts w:ascii="Palatino Linotype" w:hAnsi="Palatino Linotype"/>
        </w:rPr>
        <w:t xml:space="preserve">, </w:t>
      </w:r>
      <w:r w:rsidRPr="00F016D7">
        <w:rPr>
          <w:rFonts w:ascii="Palatino Linotype" w:hAnsi="Palatino Linotype"/>
        </w:rPr>
        <w:t xml:space="preserve"> </w:t>
      </w:r>
      <w:r w:rsidR="005347C5" w:rsidRPr="00F016D7">
        <w:rPr>
          <w:rFonts w:ascii="Palatino Linotype" w:hAnsi="Palatino Linotype" w:cs="Arial"/>
          <w:b/>
        </w:rPr>
        <w:t>EL</w:t>
      </w:r>
      <w:r w:rsidRPr="00F016D7">
        <w:rPr>
          <w:rFonts w:ascii="Palatino Linotype" w:hAnsi="Palatino Linotype" w:cs="Arial"/>
          <w:b/>
        </w:rPr>
        <w:t xml:space="preserve"> RECURRENTE </w:t>
      </w:r>
      <w:r w:rsidR="005347C5" w:rsidRPr="00F016D7">
        <w:rPr>
          <w:rFonts w:ascii="Palatino Linotype" w:hAnsi="Palatino Linotype"/>
        </w:rPr>
        <w:t>acompañó los</w:t>
      </w:r>
      <w:r w:rsidRPr="00F016D7">
        <w:rPr>
          <w:rFonts w:ascii="Palatino Linotype" w:hAnsi="Palatino Linotype" w:cs="Arial"/>
        </w:rPr>
        <w:t xml:space="preserve"> archivo</w:t>
      </w:r>
      <w:r w:rsidR="005347C5" w:rsidRPr="00F016D7">
        <w:rPr>
          <w:rFonts w:ascii="Palatino Linotype" w:hAnsi="Palatino Linotype" w:cs="Arial"/>
        </w:rPr>
        <w:t>s</w:t>
      </w:r>
      <w:r w:rsidRPr="00F016D7">
        <w:rPr>
          <w:rFonts w:ascii="Palatino Linotype" w:hAnsi="Palatino Linotype" w:cs="Arial"/>
        </w:rPr>
        <w:t xml:space="preserve"> electrónico</w:t>
      </w:r>
      <w:r w:rsidR="005347C5" w:rsidRPr="00F016D7">
        <w:rPr>
          <w:rFonts w:ascii="Palatino Linotype" w:hAnsi="Palatino Linotype" w:cs="Arial"/>
        </w:rPr>
        <w:t>s</w:t>
      </w:r>
      <w:r w:rsidRPr="00F016D7">
        <w:rPr>
          <w:rFonts w:ascii="Palatino Linotype" w:hAnsi="Palatino Linotype" w:cs="Arial"/>
        </w:rPr>
        <w:t xml:space="preserve"> denominado</w:t>
      </w:r>
      <w:r w:rsidR="005347C5" w:rsidRPr="00F016D7">
        <w:rPr>
          <w:rFonts w:ascii="Palatino Linotype" w:hAnsi="Palatino Linotype" w:cs="Arial"/>
        </w:rPr>
        <w:t>s:</w:t>
      </w:r>
      <w:r w:rsidRPr="00F016D7">
        <w:rPr>
          <w:rFonts w:ascii="Palatino Linotype" w:hAnsi="Palatino Linotype" w:cs="Arial"/>
        </w:rPr>
        <w:t xml:space="preserve"> </w:t>
      </w:r>
      <w:r w:rsidRPr="00F016D7">
        <w:rPr>
          <w:rFonts w:ascii="Palatino Linotype" w:hAnsi="Palatino Linotype"/>
          <w:b/>
          <w:i/>
        </w:rPr>
        <w:t>“</w:t>
      </w:r>
      <w:r w:rsidR="005347C5" w:rsidRPr="00F016D7">
        <w:rPr>
          <w:rFonts w:ascii="Palatino Linotype" w:hAnsi="Palatino Linotype"/>
          <w:b/>
          <w:i/>
        </w:rPr>
        <w:t>IMG_20180801_102046.jpg</w:t>
      </w:r>
      <w:r w:rsidRPr="00F016D7">
        <w:rPr>
          <w:rFonts w:ascii="Palatino Linotype" w:hAnsi="Palatino Linotype"/>
          <w:b/>
          <w:i/>
        </w:rPr>
        <w:t>”</w:t>
      </w:r>
      <w:r w:rsidRPr="00F016D7">
        <w:rPr>
          <w:rFonts w:ascii="Palatino Linotype" w:hAnsi="Palatino Linotype"/>
          <w:i/>
          <w:lang w:val="es-MX"/>
        </w:rPr>
        <w:t>,</w:t>
      </w:r>
      <w:r w:rsidR="00110815" w:rsidRPr="00F016D7">
        <w:rPr>
          <w:rFonts w:ascii="Palatino Linotype" w:hAnsi="Palatino Linotype"/>
          <w:lang w:val="es-MX"/>
        </w:rPr>
        <w:t xml:space="preserve"> </w:t>
      </w:r>
      <w:r w:rsidR="00110815" w:rsidRPr="00F016D7">
        <w:rPr>
          <w:rFonts w:ascii="Palatino Linotype" w:hAnsi="Palatino Linotype"/>
          <w:b/>
          <w:i/>
          <w:lang w:val="es-MX"/>
        </w:rPr>
        <w:t>“</w:t>
      </w:r>
      <w:r w:rsidR="005347C5" w:rsidRPr="00F016D7">
        <w:rPr>
          <w:rFonts w:ascii="Palatino Linotype" w:hAnsi="Palatino Linotype"/>
          <w:b/>
          <w:i/>
          <w:lang w:val="es-MX"/>
        </w:rPr>
        <w:t>IMG_20180801_101602.jpg</w:t>
      </w:r>
      <w:r w:rsidR="00110815" w:rsidRPr="00F016D7">
        <w:rPr>
          <w:rFonts w:ascii="Palatino Linotype" w:hAnsi="Palatino Linotype"/>
          <w:b/>
          <w:i/>
          <w:lang w:val="es-MX"/>
        </w:rPr>
        <w:t>”, y “</w:t>
      </w:r>
      <w:r w:rsidR="005347C5" w:rsidRPr="00F016D7">
        <w:rPr>
          <w:rFonts w:ascii="Palatino Linotype" w:hAnsi="Palatino Linotype"/>
          <w:b/>
          <w:i/>
          <w:lang w:val="es-MX"/>
        </w:rPr>
        <w:t>IMG_20180801_102300.jpg</w:t>
      </w:r>
      <w:r w:rsidR="00110815" w:rsidRPr="00F016D7">
        <w:rPr>
          <w:rFonts w:ascii="Palatino Linotype" w:hAnsi="Palatino Linotype"/>
          <w:b/>
          <w:i/>
          <w:lang w:val="es-MX"/>
        </w:rPr>
        <w:t>”</w:t>
      </w:r>
      <w:r w:rsidRPr="00F016D7">
        <w:rPr>
          <w:rFonts w:ascii="Palatino Linotype" w:hAnsi="Palatino Linotype"/>
          <w:b/>
          <w:lang w:val="es-MX"/>
        </w:rPr>
        <w:t xml:space="preserve"> </w:t>
      </w:r>
      <w:r w:rsidR="00110815" w:rsidRPr="00F016D7">
        <w:rPr>
          <w:rFonts w:ascii="Palatino Linotype" w:hAnsi="Palatino Linotype"/>
        </w:rPr>
        <w:t>en los cuales se anexan las documentales siguientes:</w:t>
      </w:r>
    </w:p>
    <w:p w:rsidR="005347C5" w:rsidRPr="00F016D7" w:rsidRDefault="00F016D7" w:rsidP="00231399">
      <w:pPr>
        <w:spacing w:line="360" w:lineRule="auto"/>
        <w:jc w:val="both"/>
        <w:rPr>
          <w:rFonts w:ascii="Palatino Linotype" w:hAnsi="Palatino Linotype"/>
        </w:rPr>
      </w:pPr>
      <w:r w:rsidRPr="00F016D7">
        <w:rPr>
          <w:rFonts w:ascii="Palatino Linotype" w:hAnsi="Palatino Linotype"/>
          <w:noProof/>
          <w:lang w:val="es-MX" w:eastAsia="es-MX"/>
        </w:rPr>
        <w:lastRenderedPageBreak/>
        <w:drawing>
          <wp:anchor distT="0" distB="0" distL="114300" distR="114300" simplePos="0" relativeHeight="251718656" behindDoc="1" locked="0" layoutInCell="1" allowOverlap="1" wp14:anchorId="6F64D29A" wp14:editId="09F05B61">
            <wp:simplePos x="0" y="0"/>
            <wp:positionH relativeFrom="column">
              <wp:posOffset>-266700</wp:posOffset>
            </wp:positionH>
            <wp:positionV relativeFrom="paragraph">
              <wp:posOffset>-933450</wp:posOffset>
            </wp:positionV>
            <wp:extent cx="1695450" cy="10287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47C5" w:rsidRPr="00F016D7" w:rsidRDefault="005347C5" w:rsidP="00231399">
      <w:pPr>
        <w:spacing w:line="360" w:lineRule="auto"/>
        <w:jc w:val="both"/>
        <w:rPr>
          <w:rFonts w:ascii="Palatino Linotype" w:hAnsi="Palatino Linotype"/>
        </w:rPr>
      </w:pPr>
    </w:p>
    <w:p w:rsidR="00C11265" w:rsidRPr="00F016D7" w:rsidRDefault="00C11265" w:rsidP="00231399">
      <w:pPr>
        <w:spacing w:line="360" w:lineRule="auto"/>
        <w:jc w:val="both"/>
        <w:rPr>
          <w:rFonts w:ascii="Palatino Linotype" w:hAnsi="Palatino Linotype"/>
          <w:sz w:val="8"/>
        </w:rPr>
      </w:pPr>
    </w:p>
    <w:p w:rsidR="00331CF8" w:rsidRPr="00F016D7" w:rsidRDefault="00110815" w:rsidP="00992971">
      <w:pPr>
        <w:spacing w:line="360" w:lineRule="auto"/>
        <w:ind w:left="708"/>
        <w:jc w:val="both"/>
        <w:rPr>
          <w:rFonts w:ascii="Palatino Linotype" w:hAnsi="Palatino Linotype"/>
          <w:b/>
        </w:rPr>
      </w:pPr>
      <w:r w:rsidRPr="00F016D7">
        <w:rPr>
          <w:rFonts w:ascii="Palatino Linotype" w:hAnsi="Palatino Linotype"/>
        </w:rPr>
        <w:t xml:space="preserve">1.- </w:t>
      </w:r>
      <w:r w:rsidR="005347C5" w:rsidRPr="00F016D7">
        <w:rPr>
          <w:rFonts w:ascii="Palatino Linotype" w:hAnsi="Palatino Linotype"/>
          <w:b/>
        </w:rPr>
        <w:t xml:space="preserve">Comprobante de pago </w:t>
      </w:r>
      <w:r w:rsidR="00453D2A" w:rsidRPr="00F016D7">
        <w:rPr>
          <w:rFonts w:ascii="Palatino Linotype" w:hAnsi="Palatino Linotype"/>
          <w:b/>
        </w:rPr>
        <w:t>extendido por la Secretaria de Finanzas de fecha 30 de junio de dos mil diecisiete.</w:t>
      </w:r>
    </w:p>
    <w:p w:rsidR="00992971" w:rsidRPr="00F016D7" w:rsidRDefault="00F016D7" w:rsidP="00992971">
      <w:pPr>
        <w:spacing w:line="360" w:lineRule="auto"/>
        <w:ind w:left="708"/>
        <w:jc w:val="both"/>
        <w:rPr>
          <w:rFonts w:ascii="Palatino Linotype" w:hAnsi="Palatino Linotype"/>
          <w:b/>
          <w:sz w:val="8"/>
        </w:rPr>
      </w:pPr>
      <w:r w:rsidRPr="00F016D7">
        <w:rPr>
          <w:rFonts w:ascii="Palatino Linotype" w:hAnsi="Palatino Linotype"/>
          <w:noProof/>
          <w:lang w:val="es-MX" w:eastAsia="es-MX"/>
        </w:rPr>
        <w:drawing>
          <wp:anchor distT="0" distB="0" distL="114300" distR="114300" simplePos="0" relativeHeight="251719680" behindDoc="1" locked="0" layoutInCell="1" allowOverlap="1" wp14:anchorId="1FBC0CA2" wp14:editId="0C3D5821">
            <wp:simplePos x="0" y="0"/>
            <wp:positionH relativeFrom="column">
              <wp:posOffset>570230</wp:posOffset>
            </wp:positionH>
            <wp:positionV relativeFrom="paragraph">
              <wp:posOffset>33020</wp:posOffset>
            </wp:positionV>
            <wp:extent cx="4676775" cy="390525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1CF8" w:rsidRPr="00F016D7" w:rsidRDefault="00331CF8" w:rsidP="00453D2A">
      <w:pPr>
        <w:spacing w:line="360" w:lineRule="auto"/>
        <w:ind w:left="708"/>
        <w:jc w:val="both"/>
        <w:rPr>
          <w:rFonts w:ascii="Palatino Linotype" w:hAnsi="Palatino Linotype"/>
        </w:rPr>
      </w:pPr>
      <w:r w:rsidRPr="00F016D7">
        <w:rPr>
          <w:rFonts w:ascii="Palatino Linotype" w:hAnsi="Palatino Linotype"/>
        </w:rPr>
        <w:t xml:space="preserve">2.- </w:t>
      </w:r>
      <w:r w:rsidR="00453D2A" w:rsidRPr="00F016D7">
        <w:rPr>
          <w:rFonts w:ascii="Palatino Linotype" w:hAnsi="Palatino Linotype"/>
        </w:rPr>
        <w:t xml:space="preserve">Constancia de Tramite Vehicular para servicio particular por parte de la Secretaría de Finanzas del Gobierno del Estado de México, de fecha 30 de julio de dos mil quince. </w:t>
      </w:r>
    </w:p>
    <w:p w:rsidR="00231399" w:rsidRPr="00F016D7" w:rsidRDefault="00231399" w:rsidP="00EC3A5E">
      <w:pPr>
        <w:spacing w:line="360" w:lineRule="auto"/>
        <w:jc w:val="both"/>
        <w:rPr>
          <w:rFonts w:ascii="Palatino Linotype" w:hAnsi="Palatino Linotype" w:cs="Arial"/>
          <w:b/>
        </w:rPr>
      </w:pPr>
    </w:p>
    <w:p w:rsidR="00D92515" w:rsidRPr="00F016D7" w:rsidRDefault="0057239E" w:rsidP="00EC3A5E">
      <w:pPr>
        <w:spacing w:line="360" w:lineRule="auto"/>
        <w:jc w:val="both"/>
        <w:rPr>
          <w:rFonts w:ascii="Palatino Linotype" w:hAnsi="Palatino Linotype" w:cs="Arial"/>
          <w:lang w:val="es-MX"/>
        </w:rPr>
      </w:pPr>
      <w:r w:rsidRPr="00F016D7">
        <w:rPr>
          <w:rFonts w:ascii="Palatino Linotype" w:hAnsi="Palatino Linotype" w:cs="Arial"/>
          <w:b/>
        </w:rPr>
        <w:t>MEDIO PARA OIR Y RECIBIR NOTIFICACIONES</w:t>
      </w:r>
      <w:r w:rsidR="00D06012" w:rsidRPr="00F016D7">
        <w:rPr>
          <w:rFonts w:ascii="Palatino Linotype" w:hAnsi="Palatino Linotype" w:cs="Arial"/>
          <w:b/>
        </w:rPr>
        <w:t>:</w:t>
      </w:r>
      <w:r w:rsidR="00D06012" w:rsidRPr="00F016D7">
        <w:rPr>
          <w:rFonts w:ascii="Palatino Linotype" w:hAnsi="Palatino Linotype" w:cs="Arial"/>
        </w:rPr>
        <w:t xml:space="preserve"> </w:t>
      </w:r>
      <w:r w:rsidR="000F3671" w:rsidRPr="00F016D7">
        <w:rPr>
          <w:rFonts w:ascii="Palatino Linotype" w:hAnsi="Palatino Linotype" w:cs="Arial"/>
          <w:lang w:val="es-MX"/>
        </w:rPr>
        <w:t>V</w:t>
      </w:r>
      <w:r w:rsidR="00082BCB" w:rsidRPr="00F016D7">
        <w:rPr>
          <w:rFonts w:ascii="Palatino Linotype" w:hAnsi="Palatino Linotype" w:cs="Arial"/>
          <w:lang w:val="es-MX"/>
        </w:rPr>
        <w:t>ía (COPIAS CERTIFICADAS)</w:t>
      </w:r>
    </w:p>
    <w:p w:rsidR="0057239E" w:rsidRPr="00F016D7" w:rsidRDefault="0057239E" w:rsidP="00EF3347">
      <w:pPr>
        <w:pStyle w:val="Prrafodelista"/>
        <w:spacing w:line="360" w:lineRule="auto"/>
        <w:ind w:left="0"/>
        <w:jc w:val="both"/>
        <w:rPr>
          <w:rFonts w:ascii="Palatino Linotype" w:hAnsi="Palatino Linotype"/>
          <w:b/>
          <w:sz w:val="28"/>
          <w:szCs w:val="28"/>
          <w:lang w:val="es-MX"/>
        </w:rPr>
      </w:pPr>
    </w:p>
    <w:p w:rsidR="00082BCB" w:rsidRPr="00F016D7" w:rsidRDefault="0057239E" w:rsidP="001C67F4">
      <w:pPr>
        <w:pStyle w:val="Prrafodelista"/>
        <w:spacing w:line="360" w:lineRule="auto"/>
        <w:ind w:left="0"/>
        <w:jc w:val="both"/>
        <w:rPr>
          <w:rFonts w:ascii="Palatino Linotype" w:hAnsi="Palatino Linotype" w:cs="Arial"/>
        </w:rPr>
      </w:pPr>
      <w:r w:rsidRPr="00F016D7">
        <w:rPr>
          <w:rFonts w:ascii="Palatino Linotype" w:hAnsi="Palatino Linotype"/>
          <w:b/>
          <w:sz w:val="28"/>
          <w:szCs w:val="28"/>
          <w:lang w:val="es-MX"/>
        </w:rPr>
        <w:t>Segundo</w:t>
      </w:r>
      <w:r w:rsidR="00535903" w:rsidRPr="00F016D7">
        <w:rPr>
          <w:rFonts w:ascii="Palatino Linotype" w:hAnsi="Palatino Linotype"/>
          <w:b/>
          <w:sz w:val="28"/>
          <w:szCs w:val="28"/>
          <w:lang w:val="es-MX"/>
        </w:rPr>
        <w:t>.</w:t>
      </w:r>
      <w:r w:rsidR="00EF3347" w:rsidRPr="00F016D7">
        <w:rPr>
          <w:rFonts w:ascii="Palatino Linotype" w:hAnsi="Palatino Linotype" w:cs="Arial"/>
        </w:rPr>
        <w:t xml:space="preserve"> </w:t>
      </w:r>
      <w:r w:rsidR="00082BCB" w:rsidRPr="00F016D7">
        <w:rPr>
          <w:rFonts w:ascii="Palatino Linotype" w:hAnsi="Palatino Linotype" w:cs="Arial"/>
        </w:rPr>
        <w:t xml:space="preserve">Con fundamento en el numeral 159 de la Ley de Transparencia y Acceso a la Información Pública del Estado de México y Municipios, </w:t>
      </w:r>
      <w:r w:rsidR="00B27871" w:rsidRPr="00F016D7">
        <w:rPr>
          <w:rFonts w:ascii="Palatino Linotype" w:hAnsi="Palatino Linotype" w:cs="Arial"/>
        </w:rPr>
        <w:t>EL SUJETO OBLIGADO</w:t>
      </w:r>
      <w:r w:rsidR="00082BCB" w:rsidRPr="00F016D7">
        <w:rPr>
          <w:rFonts w:ascii="Palatino Linotype" w:hAnsi="Palatino Linotype" w:cs="Arial"/>
        </w:rPr>
        <w:t xml:space="preserve">, requirió al particular para que en un término de diez días, completara lo siguiente: </w:t>
      </w:r>
    </w:p>
    <w:p w:rsidR="00082BCB" w:rsidRPr="00F016D7" w:rsidRDefault="00082BCB" w:rsidP="00082BCB">
      <w:pPr>
        <w:pStyle w:val="Prrafodelista"/>
        <w:spacing w:line="360" w:lineRule="auto"/>
        <w:ind w:left="0" w:right="757"/>
        <w:jc w:val="both"/>
        <w:rPr>
          <w:rFonts w:ascii="Palatino Linotype" w:hAnsi="Palatino Linotype" w:cs="Arial"/>
          <w:i/>
        </w:rPr>
      </w:pPr>
    </w:p>
    <w:p w:rsidR="00082BCB" w:rsidRPr="00F016D7" w:rsidRDefault="00082BCB" w:rsidP="00082BCB">
      <w:pPr>
        <w:pStyle w:val="Prrafodelista"/>
        <w:ind w:right="757"/>
        <w:jc w:val="both"/>
        <w:rPr>
          <w:rFonts w:ascii="Palatino Linotype" w:hAnsi="Palatino Linotype" w:cs="Arial"/>
          <w:i/>
        </w:rPr>
      </w:pPr>
      <w:r w:rsidRPr="00F016D7">
        <w:rPr>
          <w:rFonts w:ascii="Palatino Linotype" w:hAnsi="Palatino Linotype" w:cs="Arial"/>
          <w:i/>
        </w:rPr>
        <w:t>“Sobre el particular, sírvase encontrar en archivo adjunto copia del acuerdo de requerimiento de fecha 22 de agosto de 2018, relativo a la prevención a que se refiere el numeral 111 de la Ley de Protección de Datos Personales en Posesión de Sujetos Obligados del Estado de México y Municipios.</w:t>
      </w:r>
    </w:p>
    <w:p w:rsidR="00082BCB" w:rsidRPr="00F016D7" w:rsidRDefault="00082BCB" w:rsidP="00082BCB">
      <w:pPr>
        <w:pStyle w:val="Prrafodelista"/>
        <w:ind w:right="757"/>
        <w:jc w:val="both"/>
        <w:rPr>
          <w:rFonts w:ascii="Palatino Linotype" w:hAnsi="Palatino Linotype" w:cs="Arial"/>
          <w:i/>
        </w:rPr>
      </w:pPr>
    </w:p>
    <w:p w:rsidR="00082BCB" w:rsidRPr="00F016D7" w:rsidRDefault="00082BCB" w:rsidP="00082BCB">
      <w:pPr>
        <w:pStyle w:val="Prrafodelista"/>
        <w:ind w:left="709" w:right="757"/>
        <w:jc w:val="both"/>
        <w:rPr>
          <w:rFonts w:ascii="Palatino Linotype" w:hAnsi="Palatino Linotype" w:cs="Arial"/>
          <w:i/>
        </w:rPr>
      </w:pPr>
      <w:r w:rsidRPr="00F016D7">
        <w:rPr>
          <w:rFonts w:ascii="Palatino Linotype" w:hAnsi="Palatino Linotype" w:cs="Arial"/>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082BCB" w:rsidRPr="00F016D7" w:rsidRDefault="00082BCB" w:rsidP="001C67F4">
      <w:pPr>
        <w:pStyle w:val="Prrafodelista"/>
        <w:spacing w:line="360" w:lineRule="auto"/>
        <w:ind w:left="0"/>
        <w:jc w:val="both"/>
        <w:rPr>
          <w:rFonts w:ascii="Palatino Linotype" w:hAnsi="Palatino Linotype" w:cs="Arial"/>
        </w:rPr>
      </w:pPr>
    </w:p>
    <w:p w:rsidR="00082BCB" w:rsidRPr="00F016D7" w:rsidRDefault="00082BCB" w:rsidP="001C67F4">
      <w:pPr>
        <w:pStyle w:val="Prrafodelista"/>
        <w:spacing w:line="360" w:lineRule="auto"/>
        <w:ind w:left="0"/>
        <w:jc w:val="both"/>
        <w:rPr>
          <w:rFonts w:ascii="Palatino Linotype" w:hAnsi="Palatino Linotype" w:cs="Arial"/>
        </w:rPr>
      </w:pPr>
    </w:p>
    <w:p w:rsidR="00D94DB8" w:rsidRPr="00F016D7" w:rsidRDefault="00D94DB8" w:rsidP="00D94DB8">
      <w:pPr>
        <w:spacing w:line="360" w:lineRule="auto"/>
        <w:jc w:val="both"/>
        <w:rPr>
          <w:rFonts w:ascii="Palatino Linotype" w:hAnsi="Palatino Linotype"/>
          <w:lang w:val="es-MX"/>
        </w:rPr>
      </w:pPr>
      <w:r w:rsidRPr="00F016D7">
        <w:rPr>
          <w:rFonts w:ascii="Palatino Linotype" w:hAnsi="Palatino Linotype" w:cs="Arial"/>
          <w:b/>
        </w:rPr>
        <w:lastRenderedPageBreak/>
        <w:t xml:space="preserve">Anexos: </w:t>
      </w:r>
      <w:r w:rsidRPr="00F016D7">
        <w:rPr>
          <w:rFonts w:ascii="Palatino Linotype" w:hAnsi="Palatino Linotype"/>
        </w:rPr>
        <w:t xml:space="preserve">Advirtiendo de dicha solicitud de aclaración que, </w:t>
      </w:r>
      <w:r w:rsidRPr="00F016D7">
        <w:rPr>
          <w:rFonts w:ascii="Palatino Linotype" w:hAnsi="Palatino Linotype"/>
          <w:b/>
        </w:rPr>
        <w:t xml:space="preserve">EL SUJETO OBLIGADO </w:t>
      </w:r>
      <w:r w:rsidRPr="00F016D7">
        <w:rPr>
          <w:rFonts w:ascii="Palatino Linotype" w:hAnsi="Palatino Linotype"/>
        </w:rPr>
        <w:t xml:space="preserve">acompaño su solicitud de aclaración de los siguientes documentos: </w:t>
      </w:r>
      <w:r w:rsidRPr="00F016D7">
        <w:rPr>
          <w:rFonts w:ascii="Palatino Linotype" w:hAnsi="Palatino Linotype"/>
          <w:b/>
          <w:i/>
        </w:rPr>
        <w:t>“10AD Requerimiento.pdf”</w:t>
      </w:r>
      <w:r w:rsidR="00444540" w:rsidRPr="00F016D7">
        <w:rPr>
          <w:rFonts w:ascii="Palatino Linotype" w:hAnsi="Palatino Linotype"/>
          <w:i/>
          <w:lang w:val="es-MX"/>
        </w:rPr>
        <w:t xml:space="preserve">, </w:t>
      </w:r>
      <w:r w:rsidR="00444540" w:rsidRPr="00F016D7">
        <w:rPr>
          <w:rFonts w:ascii="Palatino Linotype" w:hAnsi="Palatino Linotype"/>
          <w:lang w:val="es-MX"/>
        </w:rPr>
        <w:t>bajo los siguientes argumentos:</w:t>
      </w:r>
    </w:p>
    <w:p w:rsidR="00444540" w:rsidRPr="00F016D7" w:rsidRDefault="00444540" w:rsidP="00D94DB8">
      <w:pPr>
        <w:spacing w:line="360" w:lineRule="auto"/>
        <w:jc w:val="both"/>
        <w:rPr>
          <w:rFonts w:ascii="Palatino Linotype" w:hAnsi="Palatino Linotype"/>
          <w:lang w:val="es-MX"/>
        </w:rPr>
      </w:pPr>
    </w:p>
    <w:p w:rsidR="00444540" w:rsidRPr="00F016D7" w:rsidRDefault="005F6495" w:rsidP="00444540">
      <w:pPr>
        <w:pStyle w:val="Prrafodelista"/>
        <w:numPr>
          <w:ilvl w:val="0"/>
          <w:numId w:val="23"/>
        </w:numPr>
        <w:spacing w:line="360" w:lineRule="auto"/>
        <w:jc w:val="both"/>
        <w:rPr>
          <w:rFonts w:ascii="Palatino Linotype" w:hAnsi="Palatino Linotype"/>
        </w:rPr>
      </w:pPr>
      <w:r w:rsidRPr="00F016D7">
        <w:rPr>
          <w:rFonts w:ascii="Palatino Linotype" w:hAnsi="Palatino Linotype"/>
        </w:rPr>
        <w:t>Que c</w:t>
      </w:r>
      <w:r w:rsidR="00444540" w:rsidRPr="00F016D7">
        <w:rPr>
          <w:rFonts w:ascii="Palatino Linotype" w:hAnsi="Palatino Linotype"/>
        </w:rPr>
        <w:t xml:space="preserve">on fundamento en los artículos 90 fracción </w:t>
      </w:r>
      <w:proofErr w:type="gramStart"/>
      <w:r w:rsidR="00444540" w:rsidRPr="00F016D7">
        <w:rPr>
          <w:rFonts w:ascii="Palatino Linotype" w:hAnsi="Palatino Linotype"/>
        </w:rPr>
        <w:t>11 ,</w:t>
      </w:r>
      <w:proofErr w:type="gramEnd"/>
      <w:r w:rsidR="00444540" w:rsidRPr="00F016D7">
        <w:rPr>
          <w:rFonts w:ascii="Palatino Linotype" w:hAnsi="Palatino Linotype"/>
        </w:rPr>
        <w:t xml:space="preserve"> 106, 107, 109 fracción 111 y 110 de la Ley de Protección de Datos Personales en Posesión de Sujetos Obligados del Estado de México y Municipios; se tiene por recibida la solicitud de acceso a datos personales número 00010/SF/AD/2018.</w:t>
      </w:r>
    </w:p>
    <w:p w:rsidR="00444540" w:rsidRPr="00F016D7" w:rsidRDefault="00444540" w:rsidP="00444540">
      <w:pPr>
        <w:spacing w:line="360" w:lineRule="auto"/>
        <w:jc w:val="both"/>
        <w:rPr>
          <w:rFonts w:ascii="Palatino Linotype" w:hAnsi="Palatino Linotype"/>
        </w:rPr>
      </w:pPr>
    </w:p>
    <w:p w:rsidR="00444540" w:rsidRPr="00F016D7" w:rsidRDefault="005F6495" w:rsidP="005F6495">
      <w:pPr>
        <w:pStyle w:val="Prrafodelista"/>
        <w:numPr>
          <w:ilvl w:val="0"/>
          <w:numId w:val="23"/>
        </w:numPr>
        <w:spacing w:line="360" w:lineRule="auto"/>
        <w:jc w:val="both"/>
        <w:rPr>
          <w:rFonts w:ascii="Palatino Linotype" w:hAnsi="Palatino Linotype"/>
        </w:rPr>
      </w:pPr>
      <w:r w:rsidRPr="00F016D7">
        <w:rPr>
          <w:rFonts w:ascii="Palatino Linotype" w:hAnsi="Palatino Linotype"/>
        </w:rPr>
        <w:t>Que del análisis de la solicitud de mérito, que a la letra señala: "SOLICITO LOS DOCUMENTOS CERTIFICADOS DE BAJA DE LAS PLACAS NUMERO [número de placas] DEL ESTADO DE GUANAJUATO, ASI COMO SU ALTA Y EL AVISO O CONSTANCIAS QUE ACTERDITEN LA BAJA ANTE LA ENTIDAD DE LAS MISMAS, TRAMITE REALIZADO EL 15 DE JULIO DE  2015 EN CSA NEZAHUALCOYOTL,. n (Sic); se obtiene que dentro de la documental adjunta en el Sistema de Acceso, Rectificación, Cancelación y Oposición de Datos Personales del Estado de México (SARCOEM), no obra documento alguno que acredite la identidad del titular para hacer valer el derecho de acceso a los datos personales que refiere, motivo por el cual en términos de lo dispuesto en el numeral 111 del ordenamiento legal precitado, se previene al solicitante a efectos de que subsane dicha omisión y presente a través del sistema mencionado el documento que acredite su personalidad para acceder a los datos personales señalados, lo anterior , dentro de un plazo de diez días contados a partir del día siguiente al de la notificación del presente.</w:t>
      </w:r>
    </w:p>
    <w:p w:rsidR="005F6495" w:rsidRPr="00F016D7" w:rsidRDefault="005F6495" w:rsidP="005F6495">
      <w:pPr>
        <w:pStyle w:val="Prrafodelista"/>
        <w:rPr>
          <w:rFonts w:ascii="Palatino Linotype" w:hAnsi="Palatino Linotype"/>
        </w:rPr>
      </w:pPr>
    </w:p>
    <w:p w:rsidR="005F6495" w:rsidRPr="00F016D7" w:rsidRDefault="00F016D7" w:rsidP="00F016D7">
      <w:pPr>
        <w:pStyle w:val="Prrafodelista"/>
        <w:numPr>
          <w:ilvl w:val="0"/>
          <w:numId w:val="23"/>
        </w:numPr>
        <w:spacing w:line="360" w:lineRule="auto"/>
        <w:jc w:val="both"/>
        <w:rPr>
          <w:rFonts w:ascii="Palatino Linotype" w:hAnsi="Palatino Linotype"/>
        </w:rPr>
      </w:pPr>
      <w:r w:rsidRPr="00F016D7">
        <w:rPr>
          <w:rFonts w:ascii="Palatino Linotype" w:hAnsi="Palatino Linotype"/>
          <w:noProof/>
          <w:lang w:val="es-MX" w:eastAsia="es-MX"/>
        </w:rPr>
        <w:lastRenderedPageBreak/>
        <w:drawing>
          <wp:anchor distT="0" distB="0" distL="114300" distR="114300" simplePos="0" relativeHeight="251721728" behindDoc="1" locked="0" layoutInCell="1" allowOverlap="1" wp14:anchorId="22C1D32D" wp14:editId="00CF360D">
            <wp:simplePos x="0" y="0"/>
            <wp:positionH relativeFrom="column">
              <wp:posOffset>-219075</wp:posOffset>
            </wp:positionH>
            <wp:positionV relativeFrom="paragraph">
              <wp:posOffset>-1114425</wp:posOffset>
            </wp:positionV>
            <wp:extent cx="1695450" cy="10287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6D7">
        <w:rPr>
          <w:rFonts w:ascii="Palatino Linotype" w:hAnsi="Palatino Linotype"/>
          <w:noProof/>
          <w:lang w:val="es-MX" w:eastAsia="es-MX"/>
        </w:rPr>
        <w:drawing>
          <wp:anchor distT="0" distB="0" distL="114300" distR="114300" simplePos="0" relativeHeight="251722752" behindDoc="1" locked="0" layoutInCell="1" allowOverlap="1" wp14:anchorId="27702428" wp14:editId="1427E0FC">
            <wp:simplePos x="0" y="0"/>
            <wp:positionH relativeFrom="column">
              <wp:posOffset>617855</wp:posOffset>
            </wp:positionH>
            <wp:positionV relativeFrom="paragraph">
              <wp:posOffset>1188720</wp:posOffset>
            </wp:positionV>
            <wp:extent cx="4676775" cy="3905250"/>
            <wp:effectExtent l="0" t="0" r="952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6495" w:rsidRPr="00F016D7">
        <w:rPr>
          <w:rFonts w:ascii="Palatino Linotype" w:hAnsi="Palatino Linotype"/>
        </w:rPr>
        <w:t>Que no se omite precisar, que una vez transcurrido el plazo antes mencionado sin que se desahogue l</w:t>
      </w:r>
      <w:r w:rsidR="00C5019D" w:rsidRPr="00F016D7">
        <w:rPr>
          <w:rFonts w:ascii="Palatino Linotype" w:hAnsi="Palatino Linotype"/>
        </w:rPr>
        <w:t>a prevención señalada, se tendría</w:t>
      </w:r>
      <w:r w:rsidR="005F6495" w:rsidRPr="00F016D7">
        <w:rPr>
          <w:rFonts w:ascii="Palatino Linotype" w:hAnsi="Palatino Linotype"/>
        </w:rPr>
        <w:t xml:space="preserve"> por no presenta</w:t>
      </w:r>
      <w:r w:rsidR="00C5019D" w:rsidRPr="00F016D7">
        <w:rPr>
          <w:rFonts w:ascii="Palatino Linotype" w:hAnsi="Palatino Linotype"/>
        </w:rPr>
        <w:t>da  la solicitud</w:t>
      </w:r>
      <w:r w:rsidR="005F6495" w:rsidRPr="00F016D7">
        <w:rPr>
          <w:rFonts w:ascii="Palatino Linotype" w:hAnsi="Palatino Linotype"/>
        </w:rPr>
        <w:t>, asimismo,  se hace de su conocimiento que con motivo de esta prevención, el plazo previsto para la atención de su solicitud   queda  interrumpido</w:t>
      </w:r>
      <w:r w:rsidR="00C5019D" w:rsidRPr="00F016D7">
        <w:rPr>
          <w:rFonts w:ascii="Palatino Linotype" w:hAnsi="Palatino Linotype"/>
        </w:rPr>
        <w:t>.</w:t>
      </w:r>
    </w:p>
    <w:p w:rsidR="00242995" w:rsidRPr="00F016D7" w:rsidRDefault="00242995" w:rsidP="00242995">
      <w:pPr>
        <w:pStyle w:val="Prrafodelista"/>
        <w:spacing w:line="360" w:lineRule="auto"/>
        <w:ind w:left="0"/>
        <w:jc w:val="both"/>
        <w:rPr>
          <w:rFonts w:ascii="Palatino Linotype" w:hAnsi="Palatino Linotype"/>
          <w:b/>
          <w:sz w:val="28"/>
          <w:szCs w:val="28"/>
          <w:lang w:val="es-MX"/>
        </w:rPr>
      </w:pPr>
    </w:p>
    <w:p w:rsidR="00242995" w:rsidRPr="00F016D7" w:rsidRDefault="00242995" w:rsidP="00242995">
      <w:pPr>
        <w:pStyle w:val="Prrafodelista"/>
        <w:spacing w:line="360" w:lineRule="auto"/>
        <w:ind w:left="0"/>
        <w:jc w:val="both"/>
        <w:rPr>
          <w:rFonts w:ascii="Palatino Linotype" w:hAnsi="Palatino Linotype" w:cs="Arial"/>
        </w:rPr>
      </w:pPr>
      <w:r w:rsidRPr="00F016D7">
        <w:rPr>
          <w:rFonts w:ascii="Palatino Linotype" w:hAnsi="Palatino Linotype"/>
          <w:b/>
          <w:sz w:val="28"/>
          <w:szCs w:val="28"/>
          <w:lang w:val="es-MX"/>
        </w:rPr>
        <w:t>Tercero.</w:t>
      </w:r>
      <w:r w:rsidRPr="00F016D7">
        <w:rPr>
          <w:rFonts w:ascii="Palatino Linotype" w:hAnsi="Palatino Linotype" w:cs="Arial"/>
        </w:rPr>
        <w:t xml:space="preserve"> Posteriormente, con fecha veintiocho de agosto de dos mil dieciocho el particular desahogo la solicitud de aclaración en los términos siguientes: “</w:t>
      </w:r>
      <w:r w:rsidRPr="00F016D7">
        <w:rPr>
          <w:rFonts w:ascii="Palatino Linotype" w:hAnsi="Palatino Linotype" w:cs="Arial"/>
          <w:i/>
        </w:rPr>
        <w:t xml:space="preserve">Por este medio vengo a dar cumplimiento a la </w:t>
      </w:r>
      <w:proofErr w:type="spellStart"/>
      <w:r w:rsidRPr="00F016D7">
        <w:rPr>
          <w:rFonts w:ascii="Palatino Linotype" w:hAnsi="Palatino Linotype" w:cs="Arial"/>
          <w:i/>
        </w:rPr>
        <w:t>prevencion</w:t>
      </w:r>
      <w:proofErr w:type="spellEnd"/>
      <w:r w:rsidRPr="00F016D7">
        <w:rPr>
          <w:rFonts w:ascii="Palatino Linotype" w:hAnsi="Palatino Linotype" w:cs="Arial"/>
          <w:i/>
        </w:rPr>
        <w:t xml:space="preserve"> hecha valer dentro de sus facultades, exhibiendo la copia de mi credencial para votar con </w:t>
      </w:r>
      <w:proofErr w:type="spellStart"/>
      <w:r w:rsidRPr="00F016D7">
        <w:rPr>
          <w:rFonts w:ascii="Palatino Linotype" w:hAnsi="Palatino Linotype" w:cs="Arial"/>
          <w:i/>
        </w:rPr>
        <w:t>fotografia</w:t>
      </w:r>
      <w:proofErr w:type="spellEnd"/>
      <w:r w:rsidRPr="00F016D7">
        <w:rPr>
          <w:rFonts w:ascii="Palatino Linotype" w:hAnsi="Palatino Linotype" w:cs="Arial"/>
          <w:i/>
        </w:rPr>
        <w:t xml:space="preserve"> expedida en su ,momento por el Instituto Federal Electoral, misma que se encuentra vigente con el objeto de desahogar dicha </w:t>
      </w:r>
      <w:proofErr w:type="spellStart"/>
      <w:r w:rsidRPr="00F016D7">
        <w:rPr>
          <w:rFonts w:ascii="Palatino Linotype" w:hAnsi="Palatino Linotype" w:cs="Arial"/>
          <w:i/>
        </w:rPr>
        <w:t>prevencion</w:t>
      </w:r>
      <w:proofErr w:type="spellEnd"/>
      <w:r w:rsidRPr="00F016D7">
        <w:rPr>
          <w:rFonts w:ascii="Palatino Linotype" w:hAnsi="Palatino Linotype" w:cs="Arial"/>
        </w:rPr>
        <w:t xml:space="preserve">” ; adjuntando para tales efectos copia escaneada credencial de elector, expedida por el Instituto Nacional Electoral en favor del titular de los datos personales. </w:t>
      </w:r>
    </w:p>
    <w:p w:rsidR="00242995" w:rsidRPr="00F016D7" w:rsidRDefault="00242995" w:rsidP="001C67F4">
      <w:pPr>
        <w:pStyle w:val="Prrafodelista"/>
        <w:spacing w:line="360" w:lineRule="auto"/>
        <w:ind w:left="0"/>
        <w:jc w:val="both"/>
        <w:rPr>
          <w:rFonts w:ascii="Palatino Linotype" w:hAnsi="Palatino Linotype" w:cs="Arial"/>
        </w:rPr>
      </w:pPr>
    </w:p>
    <w:p w:rsidR="00F62DF3" w:rsidRPr="00F016D7" w:rsidRDefault="002158D1" w:rsidP="001C67F4">
      <w:pPr>
        <w:pStyle w:val="Prrafodelista"/>
        <w:spacing w:line="360" w:lineRule="auto"/>
        <w:ind w:left="0"/>
        <w:jc w:val="both"/>
        <w:rPr>
          <w:rFonts w:ascii="Palatino Linotype" w:hAnsi="Palatino Linotype" w:cs="Arial"/>
        </w:rPr>
      </w:pPr>
      <w:r w:rsidRPr="00F016D7">
        <w:rPr>
          <w:rFonts w:ascii="Palatino Linotype" w:hAnsi="Palatino Linotype"/>
          <w:b/>
          <w:sz w:val="28"/>
          <w:szCs w:val="28"/>
          <w:lang w:val="es-MX"/>
        </w:rPr>
        <w:t>Cuarto</w:t>
      </w:r>
      <w:r w:rsidR="00165C0E" w:rsidRPr="00F016D7">
        <w:rPr>
          <w:rFonts w:ascii="Palatino Linotype" w:hAnsi="Palatino Linotype"/>
          <w:b/>
          <w:sz w:val="28"/>
          <w:szCs w:val="28"/>
          <w:lang w:val="es-MX"/>
        </w:rPr>
        <w:t>.</w:t>
      </w:r>
      <w:r w:rsidR="00165C0E" w:rsidRPr="00F016D7">
        <w:rPr>
          <w:rFonts w:ascii="Palatino Linotype" w:hAnsi="Palatino Linotype" w:cs="Arial"/>
        </w:rPr>
        <w:t xml:space="preserve"> </w:t>
      </w:r>
      <w:r w:rsidR="00F62DF3" w:rsidRPr="00F016D7">
        <w:rPr>
          <w:rFonts w:ascii="Palatino Linotype" w:hAnsi="Palatino Linotype" w:cs="Arial"/>
        </w:rPr>
        <w:t xml:space="preserve">De las </w:t>
      </w:r>
      <w:r w:rsidR="00F62DF3" w:rsidRPr="00F016D7">
        <w:rPr>
          <w:rFonts w:ascii="Palatino Linotype" w:hAnsi="Palatino Linotype" w:cs="Arial"/>
          <w:lang w:val="es-ES_tradnl"/>
        </w:rPr>
        <w:t xml:space="preserve">constancias que obran en </w:t>
      </w:r>
      <w:r w:rsidR="00F62DF3" w:rsidRPr="00F016D7">
        <w:rPr>
          <w:rFonts w:ascii="Palatino Linotype" w:hAnsi="Palatino Linotype" w:cs="Arial"/>
          <w:b/>
          <w:lang w:val="es-ES_tradnl"/>
        </w:rPr>
        <w:t>EL</w:t>
      </w:r>
      <w:r w:rsidR="00F62DF3" w:rsidRPr="00F016D7">
        <w:rPr>
          <w:rFonts w:ascii="Palatino Linotype" w:hAnsi="Palatino Linotype" w:cs="Arial"/>
          <w:lang w:val="es-ES_tradnl"/>
        </w:rPr>
        <w:t xml:space="preserve"> </w:t>
      </w:r>
      <w:r w:rsidR="00DC14AE" w:rsidRPr="00F016D7">
        <w:rPr>
          <w:rFonts w:ascii="Palatino Linotype" w:hAnsi="Palatino Linotype" w:cs="Arial"/>
          <w:b/>
          <w:lang w:val="es-ES_tradnl"/>
        </w:rPr>
        <w:t>SARCOEM</w:t>
      </w:r>
      <w:r w:rsidR="00F62DF3" w:rsidRPr="00F016D7">
        <w:rPr>
          <w:rFonts w:ascii="Palatino Linotype" w:hAnsi="Palatino Linotype" w:cs="Arial"/>
          <w:lang w:val="es-ES_tradnl"/>
        </w:rPr>
        <w:t>, se desprende que</w:t>
      </w:r>
      <w:r w:rsidR="00F62DF3" w:rsidRPr="00F016D7">
        <w:rPr>
          <w:rFonts w:ascii="Palatino Linotype" w:hAnsi="Palatino Linotype" w:cs="Arial"/>
          <w:b/>
          <w:lang w:val="es-ES_tradnl"/>
        </w:rPr>
        <w:t xml:space="preserve"> </w:t>
      </w:r>
      <w:r w:rsidR="00F62DF3" w:rsidRPr="00F016D7">
        <w:rPr>
          <w:rFonts w:ascii="Palatino Linotype" w:hAnsi="Palatino Linotype" w:cs="Arial"/>
          <w:lang w:val="es-ES_tradnl"/>
        </w:rPr>
        <w:t>el día</w:t>
      </w:r>
      <w:r w:rsidR="00E577BB" w:rsidRPr="00F016D7">
        <w:rPr>
          <w:rFonts w:ascii="Palatino Linotype" w:hAnsi="Palatino Linotype" w:cs="Arial"/>
          <w:lang w:val="es-ES_tradnl"/>
        </w:rPr>
        <w:t xml:space="preserve"> </w:t>
      </w:r>
      <w:r w:rsidR="00165C0E" w:rsidRPr="00F016D7">
        <w:rPr>
          <w:rFonts w:ascii="Palatino Linotype" w:hAnsi="Palatino Linotype" w:cs="Arial"/>
          <w:lang w:val="es-ES_tradnl"/>
        </w:rPr>
        <w:t>doce</w:t>
      </w:r>
      <w:r w:rsidR="00E577BB" w:rsidRPr="00F016D7">
        <w:rPr>
          <w:rFonts w:ascii="Palatino Linotype" w:hAnsi="Palatino Linotype" w:cs="Arial"/>
          <w:lang w:val="es-ES_tradnl"/>
        </w:rPr>
        <w:t xml:space="preserve"> de </w:t>
      </w:r>
      <w:r w:rsidR="00165C0E" w:rsidRPr="00F016D7">
        <w:rPr>
          <w:rFonts w:ascii="Palatino Linotype" w:hAnsi="Palatino Linotype" w:cs="Arial"/>
          <w:lang w:val="es-ES_tradnl"/>
        </w:rPr>
        <w:t>septiembre</w:t>
      </w:r>
      <w:r w:rsidR="00E577BB" w:rsidRPr="00F016D7">
        <w:rPr>
          <w:rFonts w:ascii="Palatino Linotype" w:hAnsi="Palatino Linotype" w:cs="Arial"/>
          <w:lang w:val="es-ES_tradnl"/>
        </w:rPr>
        <w:t xml:space="preserve"> del año en curso, </w:t>
      </w:r>
      <w:r w:rsidR="00F62DF3" w:rsidRPr="00F016D7">
        <w:rPr>
          <w:rFonts w:ascii="Palatino Linotype" w:hAnsi="Palatino Linotype" w:cs="Arial"/>
          <w:lang w:val="es-ES_tradnl"/>
        </w:rPr>
        <w:t>el Responsable de la Unidad de Transparencia del</w:t>
      </w:r>
      <w:r w:rsidR="00F62DF3" w:rsidRPr="00F016D7">
        <w:rPr>
          <w:rFonts w:ascii="Palatino Linotype" w:hAnsi="Palatino Linotype" w:cs="Arial"/>
          <w:b/>
          <w:lang w:val="es-ES_tradnl"/>
        </w:rPr>
        <w:t xml:space="preserve"> SUJETO OBLIGADO</w:t>
      </w:r>
      <w:r w:rsidR="00F62DF3" w:rsidRPr="00F016D7">
        <w:rPr>
          <w:rFonts w:ascii="Palatino Linotype" w:hAnsi="Palatino Linotype" w:cs="Arial"/>
          <w:lang w:val="es-ES_tradnl"/>
        </w:rPr>
        <w:t xml:space="preserve"> dio respuesta a la solicitud de información, en los siguientes términos:</w:t>
      </w:r>
    </w:p>
    <w:p w:rsidR="00F62DF3" w:rsidRPr="00F016D7" w:rsidRDefault="00F62DF3" w:rsidP="00F62DF3">
      <w:pPr>
        <w:jc w:val="both"/>
        <w:rPr>
          <w:rFonts w:ascii="Palatino Linotype" w:hAnsi="Palatino Linotype"/>
          <w:sz w:val="8"/>
        </w:rPr>
      </w:pPr>
    </w:p>
    <w:p w:rsidR="00165C0E" w:rsidRPr="00F016D7" w:rsidRDefault="00F62DF3" w:rsidP="00165C0E">
      <w:pPr>
        <w:spacing w:line="276" w:lineRule="auto"/>
        <w:ind w:left="851" w:right="902"/>
        <w:jc w:val="right"/>
        <w:rPr>
          <w:rFonts w:ascii="Palatino Linotype" w:hAnsi="Palatino Linotype" w:cs="Arial"/>
          <w:i/>
          <w:sz w:val="22"/>
          <w:szCs w:val="22"/>
          <w:lang w:eastAsia="es-MX"/>
        </w:rPr>
      </w:pPr>
      <w:r w:rsidRPr="00F016D7">
        <w:rPr>
          <w:rFonts w:ascii="Palatino Linotype" w:hAnsi="Palatino Linotype" w:cs="Arial"/>
          <w:i/>
          <w:sz w:val="22"/>
          <w:szCs w:val="22"/>
          <w:lang w:eastAsia="es-MX"/>
        </w:rPr>
        <w:t>“</w:t>
      </w:r>
      <w:r w:rsidR="00165C0E" w:rsidRPr="00F016D7">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62DF3" w:rsidRPr="00F016D7" w:rsidRDefault="00165C0E" w:rsidP="00165C0E">
      <w:pPr>
        <w:spacing w:line="276" w:lineRule="auto"/>
        <w:ind w:left="851" w:right="902"/>
        <w:jc w:val="right"/>
        <w:rPr>
          <w:rFonts w:ascii="Palatino Linotype" w:hAnsi="Palatino Linotype" w:cs="Arial"/>
          <w:i/>
          <w:sz w:val="22"/>
          <w:szCs w:val="22"/>
          <w:lang w:eastAsia="es-MX"/>
        </w:rPr>
      </w:pPr>
      <w:r w:rsidRPr="00F016D7">
        <w:rPr>
          <w:rFonts w:ascii="Palatino Linotype" w:hAnsi="Palatino Linotype" w:cs="Arial"/>
          <w:i/>
          <w:sz w:val="22"/>
          <w:szCs w:val="22"/>
          <w:lang w:eastAsia="es-MX"/>
        </w:rPr>
        <w:t>Sobre el particular, sírvase encontrar en archivo adjunto copia del oficio de notificación número 203040000/UT-1788/2018, mediante el cual se detalla lo referente a su solicitud.</w:t>
      </w:r>
    </w:p>
    <w:p w:rsidR="001C67F4" w:rsidRPr="00F016D7" w:rsidRDefault="001C67F4" w:rsidP="00D5120E">
      <w:pPr>
        <w:spacing w:line="360" w:lineRule="auto"/>
        <w:jc w:val="both"/>
        <w:rPr>
          <w:rFonts w:ascii="Palatino Linotype" w:hAnsi="Palatino Linotype"/>
        </w:rPr>
      </w:pPr>
    </w:p>
    <w:p w:rsidR="00F62DF3" w:rsidRPr="00F016D7" w:rsidRDefault="00F62DF3" w:rsidP="00D5120E">
      <w:pPr>
        <w:spacing w:line="360" w:lineRule="auto"/>
        <w:jc w:val="both"/>
        <w:rPr>
          <w:rFonts w:ascii="Palatino Linotype" w:hAnsi="Palatino Linotype"/>
        </w:rPr>
      </w:pPr>
      <w:r w:rsidRPr="00F016D7">
        <w:rPr>
          <w:rFonts w:ascii="Palatino Linotype" w:hAnsi="Palatino Linotype"/>
        </w:rPr>
        <w:lastRenderedPageBreak/>
        <w:t xml:space="preserve">Advirtiendo de dicha respuesta, que </w:t>
      </w:r>
      <w:r w:rsidRPr="00F016D7">
        <w:rPr>
          <w:rFonts w:ascii="Palatino Linotype" w:hAnsi="Palatino Linotype" w:cs="Arial"/>
          <w:b/>
        </w:rPr>
        <w:t>EL SUJETO OBLIGADO</w:t>
      </w:r>
      <w:r w:rsidRPr="00F016D7">
        <w:rPr>
          <w:rFonts w:ascii="Palatino Linotype" w:hAnsi="Palatino Linotype"/>
        </w:rPr>
        <w:t xml:space="preserve"> acompañó </w:t>
      </w:r>
      <w:r w:rsidR="001C67F4" w:rsidRPr="00F016D7">
        <w:rPr>
          <w:rFonts w:ascii="Palatino Linotype" w:hAnsi="Palatino Linotype"/>
        </w:rPr>
        <w:t>dos</w:t>
      </w:r>
      <w:r w:rsidRPr="00F016D7">
        <w:rPr>
          <w:rFonts w:ascii="Palatino Linotype" w:hAnsi="Palatino Linotype" w:cs="Arial"/>
        </w:rPr>
        <w:t xml:space="preserve"> archivo</w:t>
      </w:r>
      <w:r w:rsidR="001C67F4" w:rsidRPr="00F016D7">
        <w:rPr>
          <w:rFonts w:ascii="Palatino Linotype" w:hAnsi="Palatino Linotype" w:cs="Arial"/>
        </w:rPr>
        <w:t>s</w:t>
      </w:r>
      <w:r w:rsidR="00382029" w:rsidRPr="00F016D7">
        <w:rPr>
          <w:rFonts w:ascii="Palatino Linotype" w:hAnsi="Palatino Linotype" w:cs="Arial"/>
        </w:rPr>
        <w:t xml:space="preserve"> </w:t>
      </w:r>
      <w:r w:rsidR="00AF11D8" w:rsidRPr="00F016D7">
        <w:rPr>
          <w:rFonts w:ascii="Palatino Linotype" w:hAnsi="Palatino Linotype" w:cs="Arial"/>
        </w:rPr>
        <w:t xml:space="preserve">electrónico </w:t>
      </w:r>
      <w:r w:rsidR="00382029" w:rsidRPr="00F016D7">
        <w:rPr>
          <w:rFonts w:ascii="Palatino Linotype" w:hAnsi="Palatino Linotype" w:cs="Arial"/>
        </w:rPr>
        <w:t>denominado</w:t>
      </w:r>
      <w:r w:rsidR="00D21C5B" w:rsidRPr="00F016D7">
        <w:rPr>
          <w:rFonts w:ascii="Palatino Linotype" w:hAnsi="Palatino Linotype" w:cs="Arial"/>
        </w:rPr>
        <w:t xml:space="preserve"> </w:t>
      </w:r>
      <w:r w:rsidR="001C67F4" w:rsidRPr="00F016D7">
        <w:rPr>
          <w:rFonts w:ascii="Palatino Linotype" w:hAnsi="Palatino Linotype" w:cs="Arial"/>
          <w:i/>
        </w:rPr>
        <w:t>“</w:t>
      </w:r>
      <w:r w:rsidR="00165C0E" w:rsidRPr="00F016D7">
        <w:rPr>
          <w:rFonts w:ascii="Palatino Linotype" w:hAnsi="Palatino Linotype"/>
          <w:b/>
          <w:i/>
        </w:rPr>
        <w:t>10AD DG Recaudación.pdf</w:t>
      </w:r>
      <w:r w:rsidR="001C67F4" w:rsidRPr="00F016D7">
        <w:rPr>
          <w:rFonts w:ascii="Palatino Linotype" w:hAnsi="Palatino Linotype"/>
          <w:b/>
        </w:rPr>
        <w:t xml:space="preserve">” y </w:t>
      </w:r>
      <w:r w:rsidR="001C67F4" w:rsidRPr="00F016D7">
        <w:rPr>
          <w:rFonts w:ascii="Palatino Linotype" w:hAnsi="Palatino Linotype"/>
          <w:b/>
          <w:i/>
        </w:rPr>
        <w:t>“</w:t>
      </w:r>
      <w:r w:rsidR="00165C0E" w:rsidRPr="00F016D7">
        <w:rPr>
          <w:rFonts w:ascii="Palatino Linotype" w:hAnsi="Palatino Linotype"/>
          <w:b/>
          <w:i/>
        </w:rPr>
        <w:t>UIPPE 10AD.pdf</w:t>
      </w:r>
      <w:r w:rsidR="001C67F4" w:rsidRPr="00F016D7">
        <w:rPr>
          <w:rFonts w:ascii="Palatino Linotype" w:hAnsi="Palatino Linotype"/>
          <w:b/>
          <w:i/>
        </w:rPr>
        <w:t>”</w:t>
      </w:r>
      <w:r w:rsidRPr="00F016D7">
        <w:rPr>
          <w:rFonts w:ascii="Palatino Linotype" w:hAnsi="Palatino Linotype"/>
          <w:i/>
          <w:lang w:val="es-MX"/>
        </w:rPr>
        <w:t>,</w:t>
      </w:r>
      <w:r w:rsidRPr="00F016D7">
        <w:rPr>
          <w:rFonts w:ascii="Palatino Linotype" w:hAnsi="Palatino Linotype"/>
          <w:b/>
          <w:lang w:val="es-MX"/>
        </w:rPr>
        <w:t xml:space="preserve"> </w:t>
      </w:r>
      <w:r w:rsidR="001C67F4" w:rsidRPr="00F016D7">
        <w:rPr>
          <w:rFonts w:ascii="Palatino Linotype" w:hAnsi="Palatino Linotype"/>
        </w:rPr>
        <w:t xml:space="preserve">en los cuales se exponen los argumentos siguientes: </w:t>
      </w:r>
    </w:p>
    <w:p w:rsidR="00165C0E" w:rsidRPr="00F016D7" w:rsidRDefault="00165C0E" w:rsidP="00D5120E">
      <w:pPr>
        <w:spacing w:line="360" w:lineRule="auto"/>
        <w:jc w:val="both"/>
        <w:rPr>
          <w:rFonts w:ascii="Palatino Linotype" w:hAnsi="Palatino Linotype"/>
        </w:rPr>
      </w:pPr>
    </w:p>
    <w:p w:rsidR="00165C0E" w:rsidRPr="00F016D7" w:rsidRDefault="00165C0E" w:rsidP="00165C0E">
      <w:pPr>
        <w:pStyle w:val="Prrafodelista"/>
        <w:numPr>
          <w:ilvl w:val="0"/>
          <w:numId w:val="25"/>
        </w:numPr>
        <w:spacing w:line="360" w:lineRule="auto"/>
        <w:jc w:val="both"/>
        <w:rPr>
          <w:rFonts w:ascii="Palatino Linotype" w:hAnsi="Palatino Linotype"/>
        </w:rPr>
      </w:pPr>
      <w:r w:rsidRPr="00F016D7">
        <w:rPr>
          <w:rFonts w:ascii="Palatino Linotype" w:hAnsi="Palatino Linotype"/>
        </w:rPr>
        <w:t>Que  de conformidad con lo dispuesto por los artículos 4, 12, 59 , fracciones 1, 11 y 111 de la Ley de Transparencia y Acceso a la Información Pública del Estado de México y Municipios vigente, conforme a las atribuciones que me son conferidas en mi carácter de Servidor Público Habilitado de la Dirección General de Recaudación, se informa lo siguiente:</w:t>
      </w:r>
    </w:p>
    <w:p w:rsidR="00165C0E" w:rsidRPr="00F016D7" w:rsidRDefault="00165C0E" w:rsidP="00165C0E">
      <w:pPr>
        <w:spacing w:line="360" w:lineRule="auto"/>
        <w:jc w:val="both"/>
        <w:rPr>
          <w:rFonts w:ascii="Palatino Linotype" w:hAnsi="Palatino Linotype"/>
        </w:rPr>
      </w:pPr>
    </w:p>
    <w:p w:rsidR="00165C0E" w:rsidRPr="00F016D7" w:rsidRDefault="00165C0E" w:rsidP="00165C0E">
      <w:pPr>
        <w:pStyle w:val="Prrafodelista"/>
        <w:numPr>
          <w:ilvl w:val="0"/>
          <w:numId w:val="25"/>
        </w:numPr>
        <w:spacing w:line="360" w:lineRule="auto"/>
        <w:jc w:val="both"/>
        <w:rPr>
          <w:rFonts w:ascii="Palatino Linotype" w:hAnsi="Palatino Linotype"/>
        </w:rPr>
      </w:pPr>
      <w:r w:rsidRPr="00F016D7">
        <w:rPr>
          <w:rFonts w:ascii="Palatino Linotype" w:hAnsi="Palatino Linotype"/>
        </w:rPr>
        <w:t xml:space="preserve">Que el artículo 172 de la Ley de Transparencia y Acceso a la Información Pública del Estado de México y Municipios, establece que cuando lo solicitado corresponda a información que sea posible obtener mediante un trámite previamente establecido y previsto en una norma, </w:t>
      </w:r>
      <w:r w:rsidR="00B27871" w:rsidRPr="00F016D7">
        <w:rPr>
          <w:rFonts w:ascii="Palatino Linotype" w:hAnsi="Palatino Linotype"/>
        </w:rPr>
        <w:t xml:space="preserve">EL SUJETO OBLIGADO </w:t>
      </w:r>
      <w:r w:rsidRPr="00F016D7">
        <w:rPr>
          <w:rFonts w:ascii="Palatino Linotype" w:hAnsi="Palatino Linotype"/>
        </w:rPr>
        <w:t>orientará al solicitante sobre el procedimiento que corresponda.</w:t>
      </w:r>
    </w:p>
    <w:p w:rsidR="00165C0E" w:rsidRPr="00F016D7" w:rsidRDefault="00165C0E" w:rsidP="00165C0E">
      <w:pPr>
        <w:spacing w:line="360" w:lineRule="auto"/>
        <w:jc w:val="both"/>
        <w:rPr>
          <w:rFonts w:ascii="Palatino Linotype" w:hAnsi="Palatino Linotype"/>
        </w:rPr>
      </w:pPr>
    </w:p>
    <w:p w:rsidR="009A27AB" w:rsidRPr="00F016D7" w:rsidRDefault="00165C0E" w:rsidP="009A27AB">
      <w:pPr>
        <w:pStyle w:val="Prrafodelista"/>
        <w:numPr>
          <w:ilvl w:val="0"/>
          <w:numId w:val="25"/>
        </w:numPr>
        <w:spacing w:line="360" w:lineRule="auto"/>
        <w:jc w:val="both"/>
        <w:rPr>
          <w:rFonts w:ascii="Palatino Linotype" w:hAnsi="Palatino Linotype"/>
        </w:rPr>
      </w:pPr>
      <w:r w:rsidRPr="00F016D7">
        <w:rPr>
          <w:rFonts w:ascii="Palatino Linotype" w:hAnsi="Palatino Linotype"/>
        </w:rPr>
        <w:t xml:space="preserve">Que el trámite de control vehicular realizado por el solicitante el 15 de julio de 2015, en el Centro de Servicios Fiscales Nezahualcóyotl. refiere al trámite descrito en el "Manual de Procedimientos de </w:t>
      </w:r>
      <w:r w:rsidR="007A00BA" w:rsidRPr="00F016D7">
        <w:rPr>
          <w:rFonts w:ascii="Palatino Linotype" w:hAnsi="Palatino Linotype"/>
        </w:rPr>
        <w:t>Trámites</w:t>
      </w:r>
      <w:r w:rsidRPr="00F016D7">
        <w:rPr>
          <w:rFonts w:ascii="Palatino Linotype" w:hAnsi="Palatino Linotype"/>
        </w:rPr>
        <w:t xml:space="preserve"> y Servicios al Con</w:t>
      </w:r>
      <w:r w:rsidR="007A00BA" w:rsidRPr="00F016D7">
        <w:rPr>
          <w:rFonts w:ascii="Palatino Linotype" w:hAnsi="Palatino Linotype"/>
        </w:rPr>
        <w:t>tri</w:t>
      </w:r>
      <w:r w:rsidRPr="00F016D7">
        <w:rPr>
          <w:rFonts w:ascii="Palatino Linotype" w:hAnsi="Palatino Linotype"/>
        </w:rPr>
        <w:t>buyente de los Centros de Servicios Fiscales</w:t>
      </w:r>
      <w:r w:rsidR="007A00BA" w:rsidRPr="00F016D7">
        <w:rPr>
          <w:rFonts w:ascii="Palatino Linotype" w:hAnsi="Palatino Linotype"/>
        </w:rPr>
        <w:t>”,</w:t>
      </w:r>
      <w:r w:rsidRPr="00F016D7">
        <w:rPr>
          <w:rFonts w:ascii="Palatino Linotype" w:hAnsi="Palatino Linotype"/>
        </w:rPr>
        <w:t xml:space="preserve"> publicado en el Periódico Oficial "Gaceta del Gobierno" el 4 de agosto de 2016 y en el punto 2, inciso c), del capítulo I de las "Reglas de Carácter </w:t>
      </w:r>
      <w:r w:rsidR="007A00BA" w:rsidRPr="00F016D7">
        <w:rPr>
          <w:rFonts w:ascii="Palatino Linotype" w:hAnsi="Palatino Linotype"/>
        </w:rPr>
        <w:t>General para Trámites de Control</w:t>
      </w:r>
      <w:r w:rsidRPr="00F016D7">
        <w:rPr>
          <w:rFonts w:ascii="Palatino Linotype" w:hAnsi="Palatino Linotype"/>
        </w:rPr>
        <w:t xml:space="preserve"> Vehicular</w:t>
      </w:r>
      <w:r w:rsidR="002158D1" w:rsidRPr="00F016D7">
        <w:rPr>
          <w:rFonts w:ascii="Palatino Linotype" w:hAnsi="Palatino Linotype"/>
        </w:rPr>
        <w:t>”,</w:t>
      </w:r>
      <w:r w:rsidRPr="00F016D7">
        <w:rPr>
          <w:rFonts w:ascii="Palatino Linotype" w:hAnsi="Palatino Linotype"/>
        </w:rPr>
        <w:t xml:space="preserve"> publicadas en el Periódico Oficial "Gaceta del Gobierno" el 19 de enero de 2018. denominado: "Alta de vehículos de otra entidad."</w:t>
      </w:r>
    </w:p>
    <w:p w:rsidR="009A27AB" w:rsidRPr="00F016D7" w:rsidRDefault="009A27AB" w:rsidP="009A27AB">
      <w:pPr>
        <w:spacing w:line="360" w:lineRule="auto"/>
        <w:jc w:val="both"/>
        <w:rPr>
          <w:rFonts w:ascii="Palatino Linotype" w:hAnsi="Palatino Linotype"/>
        </w:rPr>
      </w:pPr>
    </w:p>
    <w:p w:rsidR="009A27AB" w:rsidRPr="00F016D7" w:rsidRDefault="00F016D7" w:rsidP="00F016D7">
      <w:pPr>
        <w:pStyle w:val="Prrafodelista"/>
        <w:numPr>
          <w:ilvl w:val="0"/>
          <w:numId w:val="25"/>
        </w:numPr>
        <w:spacing w:line="360" w:lineRule="auto"/>
        <w:jc w:val="both"/>
        <w:rPr>
          <w:rFonts w:ascii="Palatino Linotype" w:hAnsi="Palatino Linotype"/>
        </w:rPr>
      </w:pPr>
      <w:r w:rsidRPr="00F016D7">
        <w:rPr>
          <w:rFonts w:ascii="Palatino Linotype" w:hAnsi="Palatino Linotype"/>
          <w:noProof/>
          <w:lang w:val="es-MX" w:eastAsia="es-MX"/>
        </w:rPr>
        <w:lastRenderedPageBreak/>
        <w:drawing>
          <wp:anchor distT="0" distB="0" distL="114300" distR="114300" simplePos="0" relativeHeight="251725824" behindDoc="1" locked="0" layoutInCell="1" allowOverlap="1" wp14:anchorId="5D40C7F7" wp14:editId="194448F1">
            <wp:simplePos x="0" y="0"/>
            <wp:positionH relativeFrom="column">
              <wp:posOffset>760730</wp:posOffset>
            </wp:positionH>
            <wp:positionV relativeFrom="paragraph">
              <wp:posOffset>1207770</wp:posOffset>
            </wp:positionV>
            <wp:extent cx="4676775" cy="3905250"/>
            <wp:effectExtent l="0" t="0" r="952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6D7">
        <w:rPr>
          <w:rFonts w:ascii="Palatino Linotype" w:hAnsi="Palatino Linotype"/>
          <w:noProof/>
          <w:lang w:val="es-MX" w:eastAsia="es-MX"/>
        </w:rPr>
        <w:drawing>
          <wp:anchor distT="0" distB="0" distL="114300" distR="114300" simplePos="0" relativeHeight="251724800" behindDoc="1" locked="0" layoutInCell="1" allowOverlap="1" wp14:anchorId="59439C2A" wp14:editId="11CAD3A6">
            <wp:simplePos x="0" y="0"/>
            <wp:positionH relativeFrom="column">
              <wp:posOffset>-76200</wp:posOffset>
            </wp:positionH>
            <wp:positionV relativeFrom="paragraph">
              <wp:posOffset>-1095375</wp:posOffset>
            </wp:positionV>
            <wp:extent cx="1695450" cy="1028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7AB" w:rsidRPr="00F016D7">
        <w:rPr>
          <w:rFonts w:ascii="Palatino Linotype" w:hAnsi="Palatino Linotype"/>
        </w:rPr>
        <w:t>Que al tratarse el presente asunto de un trámite expresamente regulado por este sujeto obligado y, toda vez que de conformidad con el Manual General de Organización de la Secretaría de Finanzas, publicado en .el Periódico Oficial "Gaceta del Gobierno" el 5 de julio de 2017, el objetivo de los Centros de Servicios Fiscales es atender, orientar y facilitar a las y los contribuyentes los trámites para el cumplimiento de sus obligaciones fiscales por lo que son las unidades administrativas ante las cuales se tramita la "Alta de vehículos de otra entidad", y que entre otras funciones se encuentran facultados para expedir  constancias  o  certificar  documentos  existentes  en  sus archivos  físicos  y  electrónicos,   cuando refieran asuntos de su competencia.</w:t>
      </w:r>
    </w:p>
    <w:p w:rsidR="00165C0E" w:rsidRPr="00F016D7" w:rsidRDefault="00165C0E" w:rsidP="00D5120E">
      <w:pPr>
        <w:spacing w:line="360" w:lineRule="auto"/>
        <w:jc w:val="both"/>
        <w:rPr>
          <w:rFonts w:ascii="Palatino Linotype" w:hAnsi="Palatino Linotype"/>
        </w:rPr>
      </w:pPr>
    </w:p>
    <w:p w:rsidR="007A00BA" w:rsidRPr="00F016D7" w:rsidRDefault="007A00BA" w:rsidP="007A00BA">
      <w:pPr>
        <w:pStyle w:val="Prrafodelista"/>
        <w:numPr>
          <w:ilvl w:val="0"/>
          <w:numId w:val="24"/>
        </w:numPr>
        <w:spacing w:line="360" w:lineRule="auto"/>
        <w:jc w:val="both"/>
        <w:rPr>
          <w:rFonts w:ascii="Palatino Linotype" w:hAnsi="Palatino Linotype"/>
        </w:rPr>
      </w:pPr>
      <w:r w:rsidRPr="00F016D7">
        <w:rPr>
          <w:rFonts w:ascii="Palatino Linotype" w:hAnsi="Palatino Linotype"/>
        </w:rPr>
        <w:t>Que conforme a lo anterior, se invita al solicitante para que acuda al. Centro de Servicios Fiscales Nezahualcóyotl; o bien, a la Dirección del Registro Estatal de Vehículos, ubicada en: Ignacio Pérez No. 411 Primer Piso, Col. San Sebastián. Toluca, Estado de México. C.P. 50090 , para que previo la presentación de la documentación que refieren los Artículos 116 y 118 del Código de Procedimientos Administrativo  del Estado de México, obtenga la documentación  solicitada.</w:t>
      </w:r>
    </w:p>
    <w:p w:rsidR="00242995" w:rsidRPr="00F016D7" w:rsidRDefault="00242995" w:rsidP="00816858">
      <w:pPr>
        <w:pStyle w:val="Prrafodelista"/>
        <w:spacing w:line="360" w:lineRule="auto"/>
        <w:ind w:left="0"/>
        <w:contextualSpacing w:val="0"/>
        <w:jc w:val="both"/>
        <w:rPr>
          <w:rFonts w:ascii="Palatino Linotype" w:hAnsi="Palatino Linotype" w:cs="Arial"/>
          <w:b/>
          <w:sz w:val="28"/>
        </w:rPr>
      </w:pPr>
    </w:p>
    <w:p w:rsidR="00816858" w:rsidRPr="00F016D7" w:rsidRDefault="002158D1" w:rsidP="00816858">
      <w:pPr>
        <w:pStyle w:val="Prrafodelista"/>
        <w:spacing w:line="360" w:lineRule="auto"/>
        <w:ind w:left="0"/>
        <w:contextualSpacing w:val="0"/>
        <w:jc w:val="both"/>
        <w:rPr>
          <w:rFonts w:ascii="Palatino Linotype" w:hAnsi="Palatino Linotype" w:cs="Arial"/>
          <w:b/>
          <w:sz w:val="28"/>
        </w:rPr>
      </w:pPr>
      <w:r w:rsidRPr="00F016D7">
        <w:rPr>
          <w:rFonts w:ascii="Palatino Linotype" w:hAnsi="Palatino Linotype" w:cs="Arial"/>
          <w:b/>
          <w:sz w:val="28"/>
        </w:rPr>
        <w:t>Quinto</w:t>
      </w:r>
      <w:r w:rsidR="00816858" w:rsidRPr="00F016D7">
        <w:rPr>
          <w:rFonts w:ascii="Palatino Linotype" w:hAnsi="Palatino Linotype" w:cs="Arial"/>
          <w:b/>
          <w:sz w:val="28"/>
        </w:rPr>
        <w:t>.</w:t>
      </w:r>
      <w:r w:rsidR="00412A8C" w:rsidRPr="00F016D7">
        <w:rPr>
          <w:rFonts w:ascii="Palatino Linotype" w:hAnsi="Palatino Linotype" w:cs="Arial"/>
          <w:b/>
          <w:sz w:val="28"/>
        </w:rPr>
        <w:t xml:space="preserve"> </w:t>
      </w:r>
      <w:r w:rsidR="00816858" w:rsidRPr="00F016D7">
        <w:rPr>
          <w:rFonts w:ascii="Palatino Linotype" w:hAnsi="Palatino Linotype"/>
        </w:rPr>
        <w:t xml:space="preserve">Inconforme con la </w:t>
      </w:r>
      <w:r w:rsidR="00816858" w:rsidRPr="00F016D7">
        <w:rPr>
          <w:rFonts w:ascii="Palatino Linotype" w:hAnsi="Palatino Linotype" w:cs="Arial"/>
        </w:rPr>
        <w:t>respuesta,</w:t>
      </w:r>
      <w:r w:rsidR="00026229" w:rsidRPr="00F016D7">
        <w:rPr>
          <w:rFonts w:ascii="Palatino Linotype" w:hAnsi="Palatino Linotype" w:cs="Arial"/>
        </w:rPr>
        <w:t xml:space="preserve"> el </w:t>
      </w:r>
      <w:r w:rsidR="00412A8C" w:rsidRPr="00F016D7">
        <w:rPr>
          <w:rFonts w:ascii="Palatino Linotype" w:hAnsi="Palatino Linotype" w:cs="Arial"/>
        </w:rPr>
        <w:t xml:space="preserve">dieciocho </w:t>
      </w:r>
      <w:r w:rsidR="00026229" w:rsidRPr="00F016D7">
        <w:rPr>
          <w:rFonts w:ascii="Palatino Linotype" w:hAnsi="Palatino Linotype" w:cs="Arial"/>
        </w:rPr>
        <w:t xml:space="preserve"> de </w:t>
      </w:r>
      <w:r w:rsidR="00412A8C" w:rsidRPr="00F016D7">
        <w:rPr>
          <w:rFonts w:ascii="Palatino Linotype" w:hAnsi="Palatino Linotype" w:cs="Arial"/>
        </w:rPr>
        <w:t>septiembre</w:t>
      </w:r>
      <w:r w:rsidR="00026229" w:rsidRPr="00F016D7">
        <w:rPr>
          <w:rFonts w:ascii="Palatino Linotype" w:hAnsi="Palatino Linotype" w:cs="Arial"/>
        </w:rPr>
        <w:t xml:space="preserve"> del año en curso</w:t>
      </w:r>
      <w:r w:rsidR="00816858" w:rsidRPr="00F016D7">
        <w:rPr>
          <w:rFonts w:ascii="Palatino Linotype" w:hAnsi="Palatino Linotype" w:cs="Arial"/>
        </w:rPr>
        <w:t>,</w:t>
      </w:r>
      <w:r w:rsidR="00026229" w:rsidRPr="00F016D7">
        <w:rPr>
          <w:rFonts w:ascii="Palatino Linotype" w:hAnsi="Palatino Linotype" w:cs="Arial"/>
        </w:rPr>
        <w:t xml:space="preserve"> </w:t>
      </w:r>
      <w:r w:rsidR="00412A8C" w:rsidRPr="00F016D7">
        <w:rPr>
          <w:rFonts w:ascii="Palatino Linotype" w:hAnsi="Palatino Linotype"/>
          <w:b/>
        </w:rPr>
        <w:t>EL</w:t>
      </w:r>
      <w:r w:rsidR="004759A3" w:rsidRPr="00F016D7">
        <w:rPr>
          <w:rFonts w:ascii="Palatino Linotype" w:hAnsi="Palatino Linotype"/>
          <w:b/>
        </w:rPr>
        <w:t xml:space="preserve"> RECURRENTE</w:t>
      </w:r>
      <w:r w:rsidR="00816858" w:rsidRPr="00F016D7">
        <w:rPr>
          <w:rFonts w:ascii="Palatino Linotype" w:hAnsi="Palatino Linotype"/>
        </w:rPr>
        <w:t xml:space="preserve"> interpuso el recurso de revisión objeto del presente estudio, </w:t>
      </w:r>
      <w:r w:rsidR="00026229" w:rsidRPr="00F016D7">
        <w:rPr>
          <w:rFonts w:ascii="Palatino Linotype" w:hAnsi="Palatino Linotype" w:cs="Arial"/>
        </w:rPr>
        <w:t>al que se</w:t>
      </w:r>
      <w:r w:rsidR="00816858" w:rsidRPr="00F016D7">
        <w:rPr>
          <w:rFonts w:ascii="Palatino Linotype" w:hAnsi="Palatino Linotype"/>
        </w:rPr>
        <w:t xml:space="preserve"> le asignó el número de expediente </w:t>
      </w:r>
      <w:r w:rsidR="00412A8C" w:rsidRPr="00F016D7">
        <w:rPr>
          <w:rFonts w:ascii="Palatino Linotype" w:hAnsi="Palatino Linotype"/>
          <w:b/>
          <w:sz w:val="22"/>
          <w:szCs w:val="22"/>
          <w:lang w:val="es-ES_tradnl"/>
        </w:rPr>
        <w:t>03464/INFOEM/AD/RR/2018</w:t>
      </w:r>
      <w:r w:rsidR="00816858" w:rsidRPr="00F016D7">
        <w:rPr>
          <w:rFonts w:ascii="Palatino Linotype" w:hAnsi="Palatino Linotype" w:cs="Arial"/>
        </w:rPr>
        <w:t>, en el que señaló como acto impugnado lo siguiente:</w:t>
      </w:r>
    </w:p>
    <w:p w:rsidR="00816858" w:rsidRPr="00F016D7" w:rsidRDefault="00816858" w:rsidP="00816858">
      <w:pPr>
        <w:pStyle w:val="Prrafodelista"/>
        <w:spacing w:line="360" w:lineRule="auto"/>
        <w:ind w:left="0"/>
        <w:jc w:val="both"/>
        <w:rPr>
          <w:rFonts w:ascii="Palatino Linotype" w:hAnsi="Palatino Linotype" w:cs="Arial"/>
          <w:sz w:val="16"/>
        </w:rPr>
      </w:pPr>
    </w:p>
    <w:p w:rsidR="00816858" w:rsidRPr="00F016D7" w:rsidRDefault="00816858" w:rsidP="00F85968">
      <w:pPr>
        <w:ind w:left="851" w:right="901"/>
        <w:jc w:val="both"/>
        <w:rPr>
          <w:rFonts w:ascii="Palatino Linotype" w:hAnsi="Palatino Linotype" w:cs="Arial"/>
          <w:i/>
          <w:sz w:val="22"/>
          <w:szCs w:val="22"/>
          <w:lang w:val="es-ES_tradnl"/>
        </w:rPr>
      </w:pPr>
      <w:r w:rsidRPr="00F016D7">
        <w:rPr>
          <w:rFonts w:ascii="Palatino Linotype" w:hAnsi="Palatino Linotype" w:cs="Arial"/>
          <w:i/>
          <w:sz w:val="22"/>
          <w:szCs w:val="22"/>
          <w:lang w:val="es-ES_tradnl"/>
        </w:rPr>
        <w:t>“</w:t>
      </w:r>
      <w:r w:rsidR="00412A8C" w:rsidRPr="00F016D7">
        <w:rPr>
          <w:rFonts w:ascii="Palatino Linotype" w:hAnsi="Palatino Linotype" w:cs="Arial"/>
          <w:i/>
          <w:sz w:val="22"/>
          <w:szCs w:val="22"/>
          <w:lang w:val="es-ES_tradnl"/>
        </w:rPr>
        <w:t xml:space="preserve">LAS RESPUESTAS A LA SOLICITUD DE INFORMACIÓN DE FECHA 11 DE SEPTIEMBRE DE 2018 EMITIDA POR EL DIRECTOR JURÍDICO </w:t>
      </w:r>
      <w:r w:rsidR="00412A8C" w:rsidRPr="00F016D7">
        <w:rPr>
          <w:rFonts w:ascii="Palatino Linotype" w:hAnsi="Palatino Linotype" w:cs="Arial"/>
          <w:i/>
          <w:sz w:val="22"/>
          <w:szCs w:val="22"/>
          <w:lang w:val="es-ES_tradnl"/>
        </w:rPr>
        <w:lastRenderedPageBreak/>
        <w:t>CONSULTIVO Y SERVIDOR PÚBLICO HABILITADO DE LA DIRECCIÓN GENERAL DE RECAUDACIÓN, ASÍ COMO DEL OFICIO EMITIDO POR EL JEFE DE LA UIPPE DE FECHA 11 DE SEPTIEMBRE DE LA MISMA ANUALIDAD.</w:t>
      </w:r>
      <w:r w:rsidRPr="00F016D7">
        <w:rPr>
          <w:rFonts w:ascii="Palatino Linotype" w:hAnsi="Palatino Linotype" w:cs="Arial"/>
          <w:i/>
          <w:sz w:val="22"/>
          <w:szCs w:val="22"/>
          <w:lang w:val="es-ES_tradnl"/>
        </w:rPr>
        <w:t>” (Sic)</w:t>
      </w:r>
    </w:p>
    <w:p w:rsidR="00816858" w:rsidRPr="00F016D7" w:rsidRDefault="00816858" w:rsidP="00816858">
      <w:pPr>
        <w:spacing w:line="360" w:lineRule="auto"/>
        <w:jc w:val="both"/>
        <w:rPr>
          <w:rFonts w:ascii="Palatino Linotype" w:hAnsi="Palatino Linotype" w:cs="Arial"/>
          <w:b/>
          <w:sz w:val="16"/>
          <w:lang w:val="es-ES_tradnl"/>
        </w:rPr>
      </w:pPr>
    </w:p>
    <w:p w:rsidR="00466017" w:rsidRPr="00F016D7" w:rsidRDefault="00466017" w:rsidP="00EC3A5E">
      <w:pPr>
        <w:spacing w:line="360" w:lineRule="auto"/>
        <w:jc w:val="both"/>
        <w:rPr>
          <w:rFonts w:ascii="Palatino Linotype" w:hAnsi="Palatino Linotype" w:cs="Arial"/>
        </w:rPr>
      </w:pPr>
      <w:r w:rsidRPr="00F016D7">
        <w:rPr>
          <w:rFonts w:ascii="Palatino Linotype" w:hAnsi="Palatino Linotype" w:cs="Arial"/>
        </w:rPr>
        <w:t xml:space="preserve">Asimismo, para expresar las manifestaciones vertidas como agravios la particular </w:t>
      </w:r>
      <w:r w:rsidR="00226027" w:rsidRPr="00F016D7">
        <w:rPr>
          <w:rFonts w:ascii="Palatino Linotype" w:hAnsi="Palatino Linotype" w:cs="Arial"/>
        </w:rPr>
        <w:t xml:space="preserve">señaló: </w:t>
      </w:r>
    </w:p>
    <w:p w:rsidR="00226027" w:rsidRPr="00F016D7" w:rsidRDefault="00226027" w:rsidP="00EC3A5E">
      <w:pPr>
        <w:spacing w:line="360" w:lineRule="auto"/>
        <w:jc w:val="both"/>
        <w:rPr>
          <w:rFonts w:ascii="Palatino Linotype" w:hAnsi="Palatino Linotype" w:cs="Arial"/>
        </w:rPr>
      </w:pPr>
    </w:p>
    <w:p w:rsidR="00226027" w:rsidRPr="00F016D7" w:rsidRDefault="00226027" w:rsidP="00226027">
      <w:pPr>
        <w:ind w:left="851"/>
        <w:jc w:val="both"/>
        <w:rPr>
          <w:rFonts w:ascii="Palatino Linotype" w:hAnsi="Palatino Linotype" w:cs="Arial"/>
          <w:i/>
        </w:rPr>
      </w:pPr>
      <w:r w:rsidRPr="00F016D7">
        <w:rPr>
          <w:rFonts w:ascii="Palatino Linotype" w:hAnsi="Palatino Linotype" w:cs="Arial"/>
          <w:i/>
        </w:rPr>
        <w:t>“L</w:t>
      </w:r>
      <w:r w:rsidR="00A74CB5">
        <w:rPr>
          <w:rFonts w:ascii="Palatino Linotype" w:hAnsi="Palatino Linotype" w:cs="Arial"/>
          <w:i/>
        </w:rPr>
        <w:t xml:space="preserve">  </w:t>
      </w:r>
      <w:r w:rsidRPr="00F016D7">
        <w:rPr>
          <w:rFonts w:ascii="Palatino Linotype" w:hAnsi="Palatino Linotype" w:cs="Arial"/>
          <w:i/>
        </w:rPr>
        <w:t xml:space="preserve">a respuesta refiere en la fracción I que "la información que sea posible obtener mediante un trámite previamente establecido y previsto en una norma, el sujeto obligado orientara al solicitante sobre el procedimiento que corresponda." En la fracción II refiere "en este sentido, el trámite de control vehicular..."(Doc. </w:t>
      </w:r>
      <w:proofErr w:type="gramStart"/>
      <w:r w:rsidRPr="00F016D7">
        <w:rPr>
          <w:rFonts w:ascii="Palatino Linotype" w:hAnsi="Palatino Linotype" w:cs="Arial"/>
          <w:i/>
        </w:rPr>
        <w:t>adjunto</w:t>
      </w:r>
      <w:proofErr w:type="gramEnd"/>
      <w:r w:rsidRPr="00F016D7">
        <w:rPr>
          <w:rFonts w:ascii="Palatino Linotype" w:hAnsi="Palatino Linotype" w:cs="Arial"/>
          <w:i/>
        </w:rPr>
        <w:t xml:space="preserve">). Por lo que el suscrito considera que es una respuesta que no aplica al caso en concreto ya que no se trata de hacer nuevamente el tramite vehicular ni pagar nuevamente por los derechos si no de un trámite que el suscrito ya había realizado y pagado por los derechos correspondientes, por lo que el catalogo que refiere es, para realizar el trámite de inicio, no de obtener documentación certificada y es únicamente lo que se está solicitando, documentación la cual obra en sus archivos y de manera certificada por lo que la contestación debería ser "cuál es el costo de la certificación y lugar donde recogerla" esto es debido a que en el centro de atención de Nezahualcóyotl no me la quiere otorgar, ya que en reiteradas ocasiones lo solicite y me traen de un lado a otro, es el caso que el día de hoy ingrese mi solicitud, con fundamento en los preceptos invocados en el oficio de respuesta a lo que burocráticamente no lo quieren ni recibir en la oficialía de partes. Ya que refieren que no es ahí el lugar indicado. Y es una contradicción porque ahí realice dicho trámite, además que en el referido oficio lo menciona como uno de los dos lugares donde pueden otorgarme dicha documentación. </w:t>
      </w:r>
      <w:proofErr w:type="gramStart"/>
      <w:r w:rsidRPr="00F016D7">
        <w:rPr>
          <w:rFonts w:ascii="Palatino Linotype" w:hAnsi="Palatino Linotype" w:cs="Arial"/>
          <w:i/>
        </w:rPr>
        <w:t>por</w:t>
      </w:r>
      <w:proofErr w:type="gramEnd"/>
      <w:r w:rsidRPr="00F016D7">
        <w:rPr>
          <w:rFonts w:ascii="Palatino Linotype" w:hAnsi="Palatino Linotype" w:cs="Arial"/>
          <w:i/>
        </w:rPr>
        <w:t xml:space="preserve"> lo antes expuesto solicito me sea entregada dicha </w:t>
      </w:r>
      <w:proofErr w:type="spellStart"/>
      <w:r w:rsidRPr="00F016D7">
        <w:rPr>
          <w:rFonts w:ascii="Palatino Linotype" w:hAnsi="Palatino Linotype" w:cs="Arial"/>
          <w:i/>
        </w:rPr>
        <w:t>documentacion</w:t>
      </w:r>
      <w:proofErr w:type="spellEnd"/>
      <w:r w:rsidRPr="00F016D7">
        <w:rPr>
          <w:rFonts w:ascii="Palatino Linotype" w:hAnsi="Palatino Linotype" w:cs="Arial"/>
          <w:i/>
        </w:rPr>
        <w:t xml:space="preserve"> debidamente certificada asimismo adjunto la </w:t>
      </w:r>
      <w:proofErr w:type="spellStart"/>
      <w:r w:rsidRPr="00F016D7">
        <w:rPr>
          <w:rFonts w:ascii="Palatino Linotype" w:hAnsi="Palatino Linotype" w:cs="Arial"/>
          <w:i/>
        </w:rPr>
        <w:t>documentacion</w:t>
      </w:r>
      <w:proofErr w:type="spellEnd"/>
      <w:r w:rsidRPr="00F016D7">
        <w:rPr>
          <w:rFonts w:ascii="Palatino Linotype" w:hAnsi="Palatino Linotype" w:cs="Arial"/>
          <w:i/>
        </w:rPr>
        <w:t xml:space="preserve"> referente al caso.”</w:t>
      </w:r>
    </w:p>
    <w:p w:rsidR="00412A8C" w:rsidRPr="00F016D7" w:rsidRDefault="00412A8C" w:rsidP="00EC3A5E">
      <w:pPr>
        <w:pStyle w:val="Prrafodelista"/>
        <w:spacing w:line="360" w:lineRule="auto"/>
        <w:ind w:left="0"/>
        <w:contextualSpacing w:val="0"/>
        <w:jc w:val="both"/>
        <w:rPr>
          <w:rFonts w:ascii="Palatino Linotype" w:hAnsi="Palatino Linotype" w:cs="Arial"/>
          <w:b/>
          <w:sz w:val="28"/>
          <w:szCs w:val="28"/>
        </w:rPr>
      </w:pPr>
    </w:p>
    <w:p w:rsidR="00AA7907" w:rsidRPr="00F016D7" w:rsidRDefault="00AA7907" w:rsidP="00AA7907">
      <w:pPr>
        <w:spacing w:line="360" w:lineRule="auto"/>
        <w:jc w:val="both"/>
        <w:rPr>
          <w:rFonts w:ascii="Palatino Linotype" w:hAnsi="Palatino Linotype"/>
        </w:rPr>
      </w:pPr>
      <w:r w:rsidRPr="00F016D7">
        <w:rPr>
          <w:rFonts w:ascii="Palatino Linotype" w:hAnsi="Palatino Linotype" w:cs="Arial"/>
          <w:b/>
        </w:rPr>
        <w:t xml:space="preserve">Anexos: </w:t>
      </w:r>
      <w:r w:rsidRPr="00F016D7">
        <w:rPr>
          <w:rFonts w:ascii="Palatino Linotype" w:hAnsi="Palatino Linotype"/>
        </w:rPr>
        <w:t xml:space="preserve">Advirtiendo de dicha solicitud que,  </w:t>
      </w:r>
      <w:r w:rsidRPr="00F016D7">
        <w:rPr>
          <w:rFonts w:ascii="Palatino Linotype" w:hAnsi="Palatino Linotype" w:cs="Arial"/>
          <w:b/>
        </w:rPr>
        <w:t xml:space="preserve">EL RECURRENTE </w:t>
      </w:r>
      <w:r w:rsidRPr="00F016D7">
        <w:rPr>
          <w:rFonts w:ascii="Palatino Linotype" w:hAnsi="Palatino Linotype"/>
        </w:rPr>
        <w:t>acompañó los</w:t>
      </w:r>
      <w:r w:rsidRPr="00F016D7">
        <w:rPr>
          <w:rFonts w:ascii="Palatino Linotype" w:hAnsi="Palatino Linotype" w:cs="Arial"/>
        </w:rPr>
        <w:t xml:space="preserve"> archivos electrónicos denominados: </w:t>
      </w:r>
      <w:r w:rsidRPr="00F016D7">
        <w:rPr>
          <w:rFonts w:ascii="Palatino Linotype" w:hAnsi="Palatino Linotype"/>
          <w:b/>
          <w:i/>
        </w:rPr>
        <w:t>“10AD DG Recaudación.pdf”</w:t>
      </w:r>
      <w:r w:rsidRPr="00F016D7">
        <w:rPr>
          <w:rFonts w:ascii="Palatino Linotype" w:hAnsi="Palatino Linotype"/>
          <w:i/>
          <w:lang w:val="es-MX"/>
        </w:rPr>
        <w:t>,</w:t>
      </w:r>
      <w:r w:rsidRPr="00F016D7">
        <w:rPr>
          <w:rFonts w:ascii="Palatino Linotype" w:hAnsi="Palatino Linotype"/>
          <w:lang w:val="es-MX"/>
        </w:rPr>
        <w:t xml:space="preserve"> </w:t>
      </w:r>
      <w:r w:rsidRPr="00F016D7">
        <w:rPr>
          <w:rFonts w:ascii="Palatino Linotype" w:hAnsi="Palatino Linotype"/>
          <w:b/>
          <w:i/>
          <w:lang w:val="es-MX"/>
        </w:rPr>
        <w:t xml:space="preserve">“alta y baja.jpg”, “UIPPE </w:t>
      </w:r>
      <w:proofErr w:type="gramStart"/>
      <w:r w:rsidRPr="00F016D7">
        <w:rPr>
          <w:rFonts w:ascii="Palatino Linotype" w:hAnsi="Palatino Linotype"/>
          <w:b/>
          <w:i/>
          <w:lang w:val="es-MX"/>
        </w:rPr>
        <w:t>10AD(</w:t>
      </w:r>
      <w:proofErr w:type="gramEnd"/>
      <w:r w:rsidRPr="00F016D7">
        <w:rPr>
          <w:rFonts w:ascii="Palatino Linotype" w:hAnsi="Palatino Linotype"/>
          <w:b/>
          <w:i/>
          <w:lang w:val="es-MX"/>
        </w:rPr>
        <w:t>2).</w:t>
      </w:r>
      <w:proofErr w:type="spellStart"/>
      <w:r w:rsidRPr="00F016D7">
        <w:rPr>
          <w:rFonts w:ascii="Palatino Linotype" w:hAnsi="Palatino Linotype"/>
          <w:b/>
          <w:i/>
          <w:lang w:val="es-MX"/>
        </w:rPr>
        <w:t>pdf</w:t>
      </w:r>
      <w:proofErr w:type="spellEnd"/>
      <w:r w:rsidRPr="00F016D7">
        <w:rPr>
          <w:rFonts w:ascii="Palatino Linotype" w:hAnsi="Palatino Linotype"/>
          <w:b/>
          <w:i/>
          <w:lang w:val="es-MX"/>
        </w:rPr>
        <w:t>”</w:t>
      </w:r>
      <w:r w:rsidRPr="00F016D7">
        <w:rPr>
          <w:rFonts w:ascii="Palatino Linotype" w:hAnsi="Palatino Linotype"/>
          <w:b/>
          <w:lang w:val="es-MX"/>
        </w:rPr>
        <w:t>,</w:t>
      </w:r>
      <w:r w:rsidRPr="00F016D7">
        <w:rPr>
          <w:rFonts w:ascii="Palatino Linotype" w:hAnsi="Palatino Linotype"/>
          <w:b/>
          <w:i/>
          <w:lang w:val="es-MX"/>
        </w:rPr>
        <w:t xml:space="preserve"> “tramite vehicular.jpg” y “escrito </w:t>
      </w:r>
      <w:r w:rsidR="00C668A4">
        <w:rPr>
          <w:rFonts w:ascii="Palatino Linotype" w:hAnsi="Palatino Linotype"/>
          <w:b/>
          <w:i/>
          <w:lang w:val="es-MX"/>
        </w:rPr>
        <w:t>XXXXXXXXX</w:t>
      </w:r>
      <w:r w:rsidRPr="00F016D7">
        <w:rPr>
          <w:rFonts w:ascii="Palatino Linotype" w:hAnsi="Palatino Linotype"/>
          <w:b/>
          <w:i/>
          <w:lang w:val="es-MX"/>
        </w:rPr>
        <w:t xml:space="preserve">.docx” </w:t>
      </w:r>
      <w:r w:rsidRPr="00F016D7">
        <w:rPr>
          <w:rFonts w:ascii="Palatino Linotype" w:hAnsi="Palatino Linotype"/>
          <w:b/>
          <w:lang w:val="es-MX"/>
        </w:rPr>
        <w:t xml:space="preserve">,  </w:t>
      </w:r>
      <w:r w:rsidRPr="00F016D7">
        <w:rPr>
          <w:rFonts w:ascii="Palatino Linotype" w:hAnsi="Palatino Linotype"/>
          <w:lang w:val="es-MX"/>
        </w:rPr>
        <w:t xml:space="preserve">documentales en las cuales se agrega como elementos novedosos: </w:t>
      </w:r>
      <w:r w:rsidRPr="00F016D7">
        <w:rPr>
          <w:rFonts w:ascii="Palatino Linotype" w:hAnsi="Palatino Linotype"/>
        </w:rPr>
        <w:t>“</w:t>
      </w:r>
    </w:p>
    <w:p w:rsidR="00AA7907" w:rsidRPr="00F016D7" w:rsidRDefault="00F016D7" w:rsidP="00AA7907">
      <w:pPr>
        <w:spacing w:line="360" w:lineRule="auto"/>
        <w:jc w:val="both"/>
        <w:rPr>
          <w:rFonts w:ascii="Palatino Linotype" w:hAnsi="Palatino Linotype"/>
        </w:rPr>
      </w:pPr>
      <w:r w:rsidRPr="00F016D7">
        <w:rPr>
          <w:rFonts w:ascii="Palatino Linotype" w:hAnsi="Palatino Linotype"/>
          <w:noProof/>
          <w:lang w:val="es-MX" w:eastAsia="es-MX"/>
        </w:rPr>
        <w:lastRenderedPageBreak/>
        <w:drawing>
          <wp:anchor distT="0" distB="0" distL="114300" distR="114300" simplePos="0" relativeHeight="251727872" behindDoc="1" locked="0" layoutInCell="1" allowOverlap="1" wp14:anchorId="6F64D29A" wp14:editId="09F05B61">
            <wp:simplePos x="0" y="0"/>
            <wp:positionH relativeFrom="column">
              <wp:posOffset>-95250</wp:posOffset>
            </wp:positionH>
            <wp:positionV relativeFrom="paragraph">
              <wp:posOffset>-981075</wp:posOffset>
            </wp:positionV>
            <wp:extent cx="1695450" cy="10287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7907" w:rsidRPr="00F016D7" w:rsidRDefault="00F016D7" w:rsidP="00AA7907">
      <w:pPr>
        <w:pStyle w:val="Prrafodelista"/>
        <w:numPr>
          <w:ilvl w:val="0"/>
          <w:numId w:val="24"/>
        </w:numPr>
        <w:spacing w:line="360" w:lineRule="auto"/>
        <w:jc w:val="both"/>
        <w:rPr>
          <w:rFonts w:ascii="Palatino Linotype" w:hAnsi="Palatino Linotype"/>
        </w:rPr>
      </w:pPr>
      <w:r w:rsidRPr="00F016D7">
        <w:rPr>
          <w:rFonts w:ascii="Palatino Linotype" w:hAnsi="Palatino Linotype"/>
          <w:noProof/>
          <w:lang w:val="es-MX" w:eastAsia="es-MX"/>
        </w:rPr>
        <w:drawing>
          <wp:anchor distT="0" distB="0" distL="114300" distR="114300" simplePos="0" relativeHeight="251728896" behindDoc="1" locked="0" layoutInCell="1" allowOverlap="1" wp14:anchorId="68E9C80A" wp14:editId="6BAC23F0">
            <wp:simplePos x="0" y="0"/>
            <wp:positionH relativeFrom="column">
              <wp:posOffset>741680</wp:posOffset>
            </wp:positionH>
            <wp:positionV relativeFrom="paragraph">
              <wp:posOffset>1013460</wp:posOffset>
            </wp:positionV>
            <wp:extent cx="4676775" cy="3905250"/>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A7907" w:rsidRPr="00F016D7">
        <w:rPr>
          <w:rFonts w:ascii="Soberana Sans" w:hAnsi="Soberana Sans" w:cstheme="majorHAnsi"/>
          <w:lang w:val="es-MX"/>
        </w:rPr>
        <w:t xml:space="preserve">Que de conformidad con los artículos 116 y 118 del Código de Procedimientos Administrativos para el Estado de México, y toda vez que realizó una solicitud de </w:t>
      </w:r>
      <w:r w:rsidR="00AA7907" w:rsidRPr="00F016D7">
        <w:rPr>
          <w:rFonts w:ascii="Palatino Linotype" w:hAnsi="Palatino Linotype" w:cstheme="majorHAnsi"/>
          <w:lang w:val="es-MX"/>
        </w:rPr>
        <w:t xml:space="preserve">documentos certificados mediante el sistema SARCOEM, en el cual mediante oficio, lo direccionan hacia este centro de servicios para obtener dicha documentación y me dirijo a usted respetuosamente a efecto de solicitar </w:t>
      </w:r>
      <w:r w:rsidR="00AA7907" w:rsidRPr="00F016D7">
        <w:rPr>
          <w:rFonts w:ascii="Palatino Linotype" w:hAnsi="Palatino Linotype" w:cstheme="majorHAnsi"/>
          <w:b/>
          <w:lang w:val="es-MX"/>
        </w:rPr>
        <w:t>COPIA DEBIDAMENTE CERTIFICADA</w:t>
      </w:r>
      <w:r w:rsidR="00AA7907" w:rsidRPr="00F016D7">
        <w:rPr>
          <w:rFonts w:ascii="Palatino Linotype" w:hAnsi="Palatino Linotype" w:cstheme="majorHAnsi"/>
          <w:lang w:val="es-MX"/>
        </w:rPr>
        <w:t xml:space="preserve"> de:</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Baja y/o comprobante de pago de las placas número [placas] del estado de Guanajuato, el aviso o constancias que acrediten la baja ante la entidad de las mismas; y</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Constancia de tramite vehicular</w:t>
      </w:r>
    </w:p>
    <w:p w:rsidR="00AA7907" w:rsidRPr="00F016D7" w:rsidRDefault="00AA7907" w:rsidP="00AA7907">
      <w:pPr>
        <w:jc w:val="both"/>
        <w:rPr>
          <w:rFonts w:ascii="Palatino Linotype" w:hAnsi="Palatino Linotype" w:cstheme="majorHAnsi"/>
          <w:lang w:val="es-MX"/>
        </w:rPr>
      </w:pPr>
    </w:p>
    <w:p w:rsidR="00AA7907" w:rsidRPr="00F016D7" w:rsidRDefault="00AA7907" w:rsidP="00AA7907">
      <w:pPr>
        <w:pStyle w:val="Prrafodelista"/>
        <w:numPr>
          <w:ilvl w:val="0"/>
          <w:numId w:val="24"/>
        </w:numPr>
        <w:jc w:val="both"/>
        <w:rPr>
          <w:rFonts w:ascii="Palatino Linotype" w:hAnsi="Palatino Linotype" w:cstheme="majorHAnsi"/>
          <w:lang w:val="es-MX"/>
        </w:rPr>
      </w:pPr>
      <w:r w:rsidRPr="00F016D7">
        <w:rPr>
          <w:rFonts w:ascii="Palatino Linotype" w:hAnsi="Palatino Linotype" w:cstheme="majorHAnsi"/>
          <w:lang w:val="es-MX"/>
        </w:rPr>
        <w:t>Que Trámites realizados el 30 julio de 2015 en este CSA Nezahualcóyotl, para lo cual adjunto al presente, copia simple de la siguiente documentación:</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Credencial del IFE del suscrito;</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Constancia de tramite vehicular; y</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Baja y/o comprobante de pago</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Oficio emitido por el jefe de la UIPPE</w:t>
      </w:r>
    </w:p>
    <w:p w:rsidR="00AA7907" w:rsidRPr="00F016D7" w:rsidRDefault="00AA7907" w:rsidP="00AA7907">
      <w:pPr>
        <w:pStyle w:val="Prrafodelista"/>
        <w:numPr>
          <w:ilvl w:val="0"/>
          <w:numId w:val="27"/>
        </w:numPr>
        <w:spacing w:after="160" w:line="259" w:lineRule="auto"/>
        <w:jc w:val="both"/>
        <w:rPr>
          <w:rFonts w:ascii="Palatino Linotype" w:hAnsi="Palatino Linotype" w:cstheme="majorHAnsi"/>
          <w:lang w:val="es-MX"/>
        </w:rPr>
      </w:pPr>
      <w:r w:rsidRPr="00F016D7">
        <w:rPr>
          <w:rFonts w:ascii="Palatino Linotype" w:hAnsi="Palatino Linotype" w:cstheme="majorHAnsi"/>
          <w:lang w:val="es-MX"/>
        </w:rPr>
        <w:t xml:space="preserve">Oficio emitido por el Director Jurídico Consultivo de la Dirección General de Recaudación </w:t>
      </w:r>
    </w:p>
    <w:p w:rsidR="00AA7907" w:rsidRPr="00F016D7" w:rsidRDefault="00AA7907" w:rsidP="00AA7907">
      <w:pPr>
        <w:pStyle w:val="Prrafodelista"/>
        <w:jc w:val="both"/>
        <w:rPr>
          <w:rFonts w:ascii="Palatino Linotype" w:hAnsi="Palatino Linotype" w:cstheme="majorHAnsi"/>
          <w:lang w:val="es-MX"/>
        </w:rPr>
      </w:pPr>
    </w:p>
    <w:p w:rsidR="00AA7907" w:rsidRPr="00F016D7" w:rsidRDefault="00AA7907" w:rsidP="00AA7907">
      <w:pPr>
        <w:pStyle w:val="Prrafodelista"/>
        <w:numPr>
          <w:ilvl w:val="0"/>
          <w:numId w:val="24"/>
        </w:numPr>
        <w:jc w:val="both"/>
        <w:rPr>
          <w:rFonts w:ascii="Palatino Linotype" w:hAnsi="Palatino Linotype" w:cstheme="majorHAnsi"/>
          <w:lang w:val="es-MX"/>
        </w:rPr>
      </w:pPr>
      <w:r w:rsidRPr="00F016D7">
        <w:rPr>
          <w:rFonts w:ascii="Palatino Linotype" w:hAnsi="Palatino Linotype" w:cstheme="majorHAnsi"/>
          <w:lang w:val="es-MX"/>
        </w:rPr>
        <w:t xml:space="preserve">Que por lo anterior mente expuesto y fundado atentamente se solicita, sirva acordar de conformidad con lo solicitado en el presente escrito. </w:t>
      </w:r>
    </w:p>
    <w:p w:rsidR="007E5FE9" w:rsidRPr="00F016D7" w:rsidRDefault="007E5FE9" w:rsidP="00EE2D38">
      <w:pPr>
        <w:pStyle w:val="Prrafodelista"/>
        <w:spacing w:line="360" w:lineRule="auto"/>
        <w:ind w:left="0"/>
        <w:contextualSpacing w:val="0"/>
        <w:jc w:val="both"/>
        <w:rPr>
          <w:rFonts w:ascii="Palatino Linotype" w:hAnsi="Palatino Linotype" w:cs="Arial"/>
          <w:b/>
          <w:sz w:val="28"/>
          <w:szCs w:val="28"/>
        </w:rPr>
      </w:pPr>
    </w:p>
    <w:p w:rsidR="00D519BE" w:rsidRPr="00F016D7" w:rsidRDefault="00AA7907" w:rsidP="00EE2D38">
      <w:pPr>
        <w:pStyle w:val="Prrafodelista"/>
        <w:spacing w:line="360" w:lineRule="auto"/>
        <w:ind w:left="0"/>
        <w:contextualSpacing w:val="0"/>
        <w:jc w:val="both"/>
        <w:rPr>
          <w:rFonts w:ascii="Palatino Linotype" w:hAnsi="Palatino Linotype" w:cs="Arial"/>
          <w:lang w:val="es-ES_tradnl"/>
        </w:rPr>
      </w:pPr>
      <w:r w:rsidRPr="00F016D7">
        <w:rPr>
          <w:rFonts w:ascii="Palatino Linotype" w:hAnsi="Palatino Linotype" w:cs="Arial"/>
          <w:b/>
          <w:sz w:val="28"/>
          <w:szCs w:val="28"/>
        </w:rPr>
        <w:t>Sexto</w:t>
      </w:r>
      <w:r w:rsidR="00D519BE" w:rsidRPr="00F016D7">
        <w:rPr>
          <w:rFonts w:ascii="Palatino Linotype" w:hAnsi="Palatino Linotype" w:cs="Arial"/>
          <w:b/>
          <w:sz w:val="28"/>
          <w:szCs w:val="28"/>
        </w:rPr>
        <w:t xml:space="preserve">. </w:t>
      </w:r>
      <w:r w:rsidR="00D519BE" w:rsidRPr="00F016D7">
        <w:rPr>
          <w:rFonts w:ascii="Palatino Linotype" w:hAnsi="Palatino Linotype" w:cs="Arial"/>
        </w:rPr>
        <w:t>El</w:t>
      </w:r>
      <w:r w:rsidR="008A2334" w:rsidRPr="00F016D7">
        <w:rPr>
          <w:rFonts w:ascii="Palatino Linotype" w:hAnsi="Palatino Linotype" w:cs="Arial"/>
        </w:rPr>
        <w:t xml:space="preserve"> </w:t>
      </w:r>
      <w:r w:rsidR="00EE2D38" w:rsidRPr="00F016D7">
        <w:rPr>
          <w:rFonts w:ascii="Palatino Linotype" w:hAnsi="Palatino Linotype" w:cs="Arial"/>
        </w:rPr>
        <w:t>dieciocho</w:t>
      </w:r>
      <w:r w:rsidR="008978FC" w:rsidRPr="00F016D7">
        <w:rPr>
          <w:rFonts w:ascii="Palatino Linotype" w:hAnsi="Palatino Linotype" w:cs="Arial"/>
        </w:rPr>
        <w:t xml:space="preserve"> de </w:t>
      </w:r>
      <w:r w:rsidR="0002294F" w:rsidRPr="00F016D7">
        <w:rPr>
          <w:rFonts w:ascii="Palatino Linotype" w:hAnsi="Palatino Linotype" w:cs="Arial"/>
        </w:rPr>
        <w:t>septiembre</w:t>
      </w:r>
      <w:r w:rsidR="008978FC" w:rsidRPr="00F016D7">
        <w:rPr>
          <w:rFonts w:ascii="Palatino Linotype" w:hAnsi="Palatino Linotype" w:cs="Arial"/>
        </w:rPr>
        <w:t xml:space="preserve"> </w:t>
      </w:r>
      <w:r w:rsidR="00E96B80" w:rsidRPr="00F016D7">
        <w:rPr>
          <w:rFonts w:ascii="Palatino Linotype" w:hAnsi="Palatino Linotype" w:cs="Arial"/>
        </w:rPr>
        <w:t>de dos mil dieci</w:t>
      </w:r>
      <w:r w:rsidR="007D2747" w:rsidRPr="00F016D7">
        <w:rPr>
          <w:rFonts w:ascii="Palatino Linotype" w:hAnsi="Palatino Linotype" w:cs="Arial"/>
        </w:rPr>
        <w:t>ocho</w:t>
      </w:r>
      <w:r w:rsidR="00D519BE" w:rsidRPr="00F016D7">
        <w:rPr>
          <w:rFonts w:ascii="Palatino Linotype" w:hAnsi="Palatino Linotype" w:cs="Arial"/>
        </w:rPr>
        <w:t xml:space="preserve">, el </w:t>
      </w:r>
      <w:r w:rsidR="00D519BE" w:rsidRPr="00F016D7">
        <w:rPr>
          <w:rFonts w:ascii="Palatino Linotype" w:hAnsi="Palatino Linotype" w:cs="Arial"/>
          <w:lang w:val="es-ES_tradnl"/>
        </w:rPr>
        <w:t>recurso de que</w:t>
      </w:r>
      <w:r w:rsidR="00D519BE" w:rsidRPr="00F016D7">
        <w:rPr>
          <w:rFonts w:ascii="Palatino Linotype" w:hAnsi="Palatino Linotype" w:cs="Arial"/>
        </w:rPr>
        <w:t xml:space="preserve"> se trata</w:t>
      </w:r>
      <w:r w:rsidR="00D519BE" w:rsidRPr="00F016D7">
        <w:rPr>
          <w:rFonts w:ascii="Palatino Linotype" w:hAnsi="Palatino Linotype" w:cs="Arial"/>
          <w:lang w:val="es-ES_tradnl"/>
        </w:rPr>
        <w:t xml:space="preserve"> se envió electrónicamente al Instituto de </w:t>
      </w:r>
      <w:r w:rsidR="00D519BE" w:rsidRPr="00F016D7">
        <w:rPr>
          <w:rFonts w:ascii="Palatino Linotype" w:eastAsia="Arial Unicode MS" w:hAnsi="Palatino Linotype" w:cs="Arial"/>
        </w:rPr>
        <w:t>Transparencia</w:t>
      </w:r>
      <w:r w:rsidR="00D519BE" w:rsidRPr="00F016D7">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D519BE" w:rsidRPr="00F016D7">
        <w:rPr>
          <w:rFonts w:ascii="Palatino Linotype" w:hAnsi="Palatino Linotype"/>
        </w:rPr>
        <w:t>Ley de Transparencia y Acceso a la Información Pública del Estado de México y Municipios</w:t>
      </w:r>
      <w:r w:rsidR="00D519BE" w:rsidRPr="00F016D7">
        <w:rPr>
          <w:rFonts w:ascii="Palatino Linotype" w:hAnsi="Palatino Linotype" w:cs="Arial"/>
          <w:lang w:val="es-ES_tradnl"/>
        </w:rPr>
        <w:t>, se turnó, a través del</w:t>
      </w:r>
      <w:r w:rsidR="00D519BE" w:rsidRPr="00F016D7">
        <w:rPr>
          <w:rFonts w:ascii="Palatino Linotype" w:eastAsia="Arial Unicode MS" w:hAnsi="Palatino Linotype" w:cs="Arial"/>
          <w:lang w:val="es-ES_tradnl"/>
        </w:rPr>
        <w:t xml:space="preserve"> </w:t>
      </w:r>
      <w:r w:rsidR="00D519BE" w:rsidRPr="00F016D7">
        <w:rPr>
          <w:rFonts w:ascii="Palatino Linotype" w:eastAsia="Arial Unicode MS" w:hAnsi="Palatino Linotype" w:cs="Arial"/>
          <w:b/>
          <w:lang w:val="es-ES_tradnl"/>
        </w:rPr>
        <w:t>SA</w:t>
      </w:r>
      <w:r w:rsidR="007F42BC" w:rsidRPr="00F016D7">
        <w:rPr>
          <w:rFonts w:ascii="Palatino Linotype" w:eastAsia="Arial Unicode MS" w:hAnsi="Palatino Linotype" w:cs="Arial"/>
          <w:b/>
          <w:lang w:val="es-ES_tradnl"/>
        </w:rPr>
        <w:t>RCOEM</w:t>
      </w:r>
      <w:r w:rsidR="00886978" w:rsidRPr="00F016D7">
        <w:rPr>
          <w:rFonts w:ascii="Palatino Linotype" w:hAnsi="Palatino Linotype"/>
        </w:rPr>
        <w:t>, al</w:t>
      </w:r>
      <w:r w:rsidR="00D519BE" w:rsidRPr="00F016D7">
        <w:rPr>
          <w:rFonts w:ascii="Palatino Linotype" w:hAnsi="Palatino Linotype"/>
        </w:rPr>
        <w:t xml:space="preserve"> </w:t>
      </w:r>
      <w:r w:rsidR="00886978" w:rsidRPr="00F016D7">
        <w:rPr>
          <w:rFonts w:ascii="Palatino Linotype" w:hAnsi="Palatino Linotype" w:cs="Arial"/>
          <w:lang w:val="es-ES_tradnl"/>
        </w:rPr>
        <w:lastRenderedPageBreak/>
        <w:t>Comisionado</w:t>
      </w:r>
      <w:r w:rsidR="00D519BE" w:rsidRPr="00F016D7">
        <w:rPr>
          <w:rFonts w:ascii="Palatino Linotype" w:hAnsi="Palatino Linotype" w:cs="Arial"/>
          <w:lang w:val="es-ES_tradnl"/>
        </w:rPr>
        <w:t xml:space="preserve"> </w:t>
      </w:r>
      <w:r w:rsidR="00886978" w:rsidRPr="00F016D7">
        <w:rPr>
          <w:rFonts w:ascii="Palatino Linotype" w:hAnsi="Palatino Linotype" w:cs="Arial"/>
          <w:b/>
          <w:lang w:val="es-ES_tradnl"/>
        </w:rPr>
        <w:t>JAVIER MARTINEZ CRUZ</w:t>
      </w:r>
      <w:r w:rsidR="00D519BE" w:rsidRPr="00F016D7">
        <w:rPr>
          <w:rFonts w:ascii="Palatino Linotype" w:hAnsi="Palatino Linotype"/>
        </w:rPr>
        <w:t>,</w:t>
      </w:r>
      <w:r w:rsidR="00D519BE" w:rsidRPr="00F016D7">
        <w:rPr>
          <w:rFonts w:ascii="Palatino Linotype" w:hAnsi="Palatino Linotype" w:cs="Arial"/>
          <w:lang w:val="es-ES_tradnl"/>
        </w:rPr>
        <w:t xml:space="preserve"> a efecto de decretar su admisión o desechamiento.</w:t>
      </w:r>
    </w:p>
    <w:p w:rsidR="008A24CB" w:rsidRPr="00F016D7" w:rsidRDefault="008A24CB" w:rsidP="00EC3A5E">
      <w:pPr>
        <w:pStyle w:val="Prrafodelista"/>
        <w:spacing w:line="360" w:lineRule="auto"/>
        <w:ind w:left="0"/>
        <w:contextualSpacing w:val="0"/>
        <w:jc w:val="both"/>
        <w:rPr>
          <w:rFonts w:ascii="Palatino Linotype" w:hAnsi="Palatino Linotype" w:cs="Arial"/>
          <w:lang w:val="es-ES_tradnl"/>
        </w:rPr>
      </w:pPr>
    </w:p>
    <w:p w:rsidR="003E3821" w:rsidRPr="00F016D7" w:rsidRDefault="0002294F" w:rsidP="00EC4225">
      <w:pPr>
        <w:pStyle w:val="Prrafodelista"/>
        <w:spacing w:before="240" w:after="240" w:line="360" w:lineRule="auto"/>
        <w:ind w:left="0"/>
        <w:jc w:val="both"/>
        <w:rPr>
          <w:rFonts w:ascii="Palatino Linotype" w:hAnsi="Palatino Linotype" w:cs="Arial"/>
        </w:rPr>
      </w:pPr>
      <w:r w:rsidRPr="00F016D7">
        <w:rPr>
          <w:rFonts w:ascii="Palatino Linotype" w:hAnsi="Palatino Linotype" w:cs="Arial"/>
          <w:b/>
          <w:sz w:val="28"/>
        </w:rPr>
        <w:t>Séptimo</w:t>
      </w:r>
      <w:r w:rsidR="004D3F2D" w:rsidRPr="00F016D7">
        <w:rPr>
          <w:rFonts w:ascii="Palatino Linotype" w:hAnsi="Palatino Linotype" w:cs="Arial"/>
          <w:b/>
          <w:sz w:val="28"/>
        </w:rPr>
        <w:t xml:space="preserve">. </w:t>
      </w:r>
      <w:r w:rsidR="003E3821" w:rsidRPr="00F016D7">
        <w:rPr>
          <w:rFonts w:ascii="Palatino Linotype" w:hAnsi="Palatino Linotype" w:cs="Arial"/>
        </w:rPr>
        <w:t xml:space="preserve">En fecha </w:t>
      </w:r>
      <w:r w:rsidRPr="00F016D7">
        <w:rPr>
          <w:rFonts w:ascii="Palatino Linotype" w:hAnsi="Palatino Linotype"/>
        </w:rPr>
        <w:t>veintiuno de septiembre</w:t>
      </w:r>
      <w:r w:rsidR="003E3821" w:rsidRPr="00F016D7">
        <w:rPr>
          <w:rFonts w:ascii="Palatino Linotype" w:hAnsi="Palatino Linotype"/>
        </w:rPr>
        <w:t xml:space="preserve"> de dos mil dieciocho</w:t>
      </w:r>
      <w:r w:rsidR="003E3821" w:rsidRPr="00F016D7">
        <w:rPr>
          <w:rFonts w:ascii="Palatino Linotype" w:hAnsi="Palatino Linotype" w:cs="Arial"/>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003E3821" w:rsidRPr="00F016D7">
        <w:rPr>
          <w:rFonts w:ascii="Palatino Linotype" w:hAnsi="Palatino Linotype"/>
        </w:rPr>
        <w:t>se a</w:t>
      </w:r>
      <w:r w:rsidR="003E3821" w:rsidRPr="00F016D7">
        <w:rPr>
          <w:rFonts w:ascii="Palatino Linotype" w:hAnsi="Palatino Linotype" w:cs="Arial"/>
        </w:rPr>
        <w:t xml:space="preserve">cordó lo siguiente: </w:t>
      </w:r>
      <w:r w:rsidR="003E3821" w:rsidRPr="00F016D7">
        <w:rPr>
          <w:rFonts w:ascii="Palatino Linotype" w:hAnsi="Palatino Linotype" w:cs="Arial"/>
          <w:b/>
        </w:rPr>
        <w:t>a)</w:t>
      </w:r>
      <w:r w:rsidR="003E3821" w:rsidRPr="00F016D7">
        <w:rPr>
          <w:rFonts w:ascii="Palatino Linotype" w:hAnsi="Palatino Linotype" w:cs="Arial"/>
        </w:rPr>
        <w:t xml:space="preserve"> Tener </w:t>
      </w:r>
      <w:r w:rsidR="003E3821" w:rsidRPr="00F016D7">
        <w:rPr>
          <w:rFonts w:ascii="Palatino Linotype" w:hAnsi="Palatino Linotype"/>
        </w:rPr>
        <w:t xml:space="preserve">por acreditada la  </w:t>
      </w:r>
      <w:r w:rsidR="00EC4225" w:rsidRPr="00F016D7">
        <w:rPr>
          <w:rFonts w:ascii="Palatino Linotype" w:hAnsi="Palatino Linotype"/>
        </w:rPr>
        <w:t>identidad</w:t>
      </w:r>
      <w:r w:rsidR="003E3821" w:rsidRPr="00F016D7">
        <w:rPr>
          <w:rFonts w:ascii="Palatino Linotype" w:hAnsi="Palatino Linotype"/>
        </w:rPr>
        <w:t xml:space="preserve"> de</w:t>
      </w:r>
      <w:r w:rsidR="00DC1700" w:rsidRPr="00F016D7">
        <w:rPr>
          <w:rFonts w:ascii="Palatino Linotype" w:hAnsi="Palatino Linotype"/>
        </w:rPr>
        <w:t xml:space="preserve"> EL</w:t>
      </w:r>
      <w:r w:rsidR="003E3821" w:rsidRPr="00F016D7">
        <w:rPr>
          <w:rFonts w:ascii="Palatino Linotype" w:hAnsi="Palatino Linotype"/>
          <w:b/>
        </w:rPr>
        <w:t xml:space="preserve"> RECURRENTE </w:t>
      </w:r>
      <w:r w:rsidR="003E3821" w:rsidRPr="00F016D7">
        <w:rPr>
          <w:rFonts w:ascii="Palatino Linotype" w:hAnsi="Palatino Linotype"/>
        </w:rPr>
        <w:t xml:space="preserve"> </w:t>
      </w:r>
      <w:r w:rsidR="00EC4225" w:rsidRPr="00F016D7">
        <w:rPr>
          <w:rFonts w:ascii="Palatino Linotype" w:hAnsi="Palatino Linotype"/>
        </w:rPr>
        <w:t>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w:t>
      </w:r>
      <w:r w:rsidR="003E3821" w:rsidRPr="00F016D7">
        <w:rPr>
          <w:rFonts w:ascii="Palatino Linotype" w:hAnsi="Palatino Linotype"/>
        </w:rPr>
        <w:t xml:space="preserve">; </w:t>
      </w:r>
      <w:r w:rsidR="003E3821" w:rsidRPr="00F016D7">
        <w:rPr>
          <w:rFonts w:ascii="Palatino Linotype" w:hAnsi="Palatino Linotype"/>
          <w:b/>
        </w:rPr>
        <w:t xml:space="preserve">b) </w:t>
      </w:r>
      <w:r w:rsidR="003E3821" w:rsidRPr="00F016D7">
        <w:rPr>
          <w:rFonts w:ascii="Palatino Linotype" w:hAnsi="Palatino Linotype" w:cs="Arial"/>
        </w:rPr>
        <w:t xml:space="preserve">La admisión a trámite del referido recurso de revisión, </w:t>
      </w:r>
      <w:r w:rsidR="003E3821" w:rsidRPr="00F016D7">
        <w:rPr>
          <w:rFonts w:ascii="Palatino Linotype" w:hAnsi="Palatino Linotype" w:cs="Arial"/>
          <w:b/>
        </w:rPr>
        <w:t xml:space="preserve">c) </w:t>
      </w:r>
      <w:r w:rsidR="003E3821" w:rsidRPr="00F016D7">
        <w:rPr>
          <w:rFonts w:ascii="Palatino Linotype" w:hAnsi="Palatino Linotype" w:cs="Arial"/>
        </w:rPr>
        <w:t xml:space="preserve">La integración del expediente a fin de ponerlo a disposición de las partes a efecto de que </w:t>
      </w:r>
      <w:r w:rsidR="003E3821" w:rsidRPr="00F016D7">
        <w:rPr>
          <w:rFonts w:ascii="Palatino Linotype" w:hAnsi="Palatino Linotype" w:cs="Arial"/>
          <w:lang w:val="es-ES_tradnl"/>
        </w:rPr>
        <w:t xml:space="preserve">ofrecieran pruebas, </w:t>
      </w:r>
      <w:r w:rsidR="003E3821" w:rsidRPr="00F016D7">
        <w:rPr>
          <w:rFonts w:ascii="Palatino Linotype" w:hAnsi="Palatino Linotype" w:cs="Arial"/>
          <w:b/>
          <w:lang w:val="es-ES_tradnl"/>
        </w:rPr>
        <w:t>EL SUJETO OBLIGADO</w:t>
      </w:r>
      <w:r w:rsidR="003E3821" w:rsidRPr="00F016D7">
        <w:rPr>
          <w:rFonts w:ascii="Palatino Linotype" w:hAnsi="Palatino Linotype" w:cs="Arial"/>
          <w:lang w:val="es-ES_tradnl"/>
        </w:rPr>
        <w:t xml:space="preserve"> rindiera el Informe Justificado, o bien </w:t>
      </w:r>
      <w:r w:rsidR="00DC1700" w:rsidRPr="00F016D7">
        <w:rPr>
          <w:rFonts w:ascii="Palatino Linotype" w:hAnsi="Palatino Linotype" w:cs="Arial"/>
          <w:b/>
          <w:lang w:val="es-ES_tradnl"/>
        </w:rPr>
        <w:t>EL</w:t>
      </w:r>
      <w:r w:rsidR="003E3821" w:rsidRPr="00F016D7">
        <w:rPr>
          <w:rFonts w:ascii="Palatino Linotype" w:hAnsi="Palatino Linotype" w:cs="Arial"/>
          <w:b/>
          <w:lang w:val="es-ES_tradnl"/>
        </w:rPr>
        <w:t xml:space="preserve"> RECURRENTE</w:t>
      </w:r>
      <w:r w:rsidR="003E3821" w:rsidRPr="00F016D7">
        <w:rPr>
          <w:rFonts w:ascii="Palatino Linotype" w:hAnsi="Palatino Linotype" w:cs="Arial"/>
          <w:lang w:val="es-ES_tradnl"/>
        </w:rPr>
        <w:t xml:space="preserve"> emitiera sus manifestaciones y alegatos; </w:t>
      </w:r>
      <w:r w:rsidR="003E3821" w:rsidRPr="00F016D7">
        <w:rPr>
          <w:rFonts w:ascii="Palatino Linotype" w:hAnsi="Palatino Linotype" w:cs="Arial"/>
        </w:rPr>
        <w:t xml:space="preserve">y </w:t>
      </w:r>
      <w:r w:rsidR="003E3821" w:rsidRPr="00F016D7">
        <w:rPr>
          <w:rFonts w:ascii="Palatino Linotype" w:hAnsi="Palatino Linotype" w:cs="Arial"/>
          <w:b/>
        </w:rPr>
        <w:t xml:space="preserve">d) </w:t>
      </w:r>
      <w:r w:rsidR="003E3821" w:rsidRPr="00F016D7">
        <w:rPr>
          <w:rFonts w:ascii="Palatino Linotype" w:hAnsi="Palatino Linotype" w:cs="Arial"/>
        </w:rPr>
        <w:t>El requerimiento</w:t>
      </w:r>
      <w:r w:rsidR="003E3821" w:rsidRPr="00F016D7">
        <w:rPr>
          <w:rFonts w:ascii="Palatino Linotype" w:hAnsi="Palatino Linotype" w:cs="Arial"/>
          <w:b/>
        </w:rPr>
        <w:t xml:space="preserve"> </w:t>
      </w:r>
      <w:r w:rsidR="003E3821" w:rsidRPr="00F016D7">
        <w:rPr>
          <w:rFonts w:ascii="Palatino Linotype" w:hAnsi="Palatino Linotype" w:cs="Arial"/>
        </w:rPr>
        <w:t xml:space="preserve">a las partes para que en un plazo no mayor a siete días manifestaran, por cualquier medio, su voluntad de conciliar, con el apercibimiento de que, en caso de no hacerlo, se tendría por </w:t>
      </w:r>
      <w:proofErr w:type="spellStart"/>
      <w:r w:rsidR="003E3821" w:rsidRPr="00F016D7">
        <w:rPr>
          <w:rFonts w:ascii="Palatino Linotype" w:hAnsi="Palatino Linotype" w:cs="Arial"/>
        </w:rPr>
        <w:t>precluido</w:t>
      </w:r>
      <w:proofErr w:type="spellEnd"/>
      <w:r w:rsidR="003E3821" w:rsidRPr="00F016D7">
        <w:rPr>
          <w:rFonts w:ascii="Palatino Linotype" w:hAnsi="Palatino Linotype" w:cs="Arial"/>
        </w:rPr>
        <w:t xml:space="preserve"> su derecho, para tales efectos. 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0002294F" w:rsidRPr="00F016D7" w:rsidRDefault="00F016D7" w:rsidP="00EC4225">
      <w:pPr>
        <w:pStyle w:val="Prrafodelista"/>
        <w:spacing w:before="240" w:after="240" w:line="360" w:lineRule="auto"/>
        <w:ind w:left="0"/>
        <w:jc w:val="both"/>
        <w:rPr>
          <w:rFonts w:ascii="Palatino Linotype" w:hAnsi="Palatino Linotype" w:cs="Arial"/>
        </w:rPr>
      </w:pPr>
      <w:r w:rsidRPr="00F016D7">
        <w:rPr>
          <w:rFonts w:ascii="Palatino Linotype" w:hAnsi="Palatino Linotype" w:cs="Arial"/>
          <w:noProof/>
          <w:lang w:val="es-MX" w:eastAsia="es-MX"/>
        </w:rPr>
        <w:lastRenderedPageBreak/>
        <w:drawing>
          <wp:anchor distT="0" distB="0" distL="114300" distR="114300" simplePos="0" relativeHeight="251730944" behindDoc="1" locked="0" layoutInCell="1" allowOverlap="1" wp14:anchorId="6F64D29A" wp14:editId="09F05B61">
            <wp:simplePos x="0" y="0"/>
            <wp:positionH relativeFrom="column">
              <wp:posOffset>-190500</wp:posOffset>
            </wp:positionH>
            <wp:positionV relativeFrom="paragraph">
              <wp:posOffset>-876300</wp:posOffset>
            </wp:positionV>
            <wp:extent cx="1695450" cy="102870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C4225" w:rsidRPr="00F016D7" w:rsidRDefault="00F016D7" w:rsidP="00EC4225">
      <w:pPr>
        <w:spacing w:before="240" w:after="240" w:line="360" w:lineRule="auto"/>
        <w:jc w:val="both"/>
        <w:rPr>
          <w:rFonts w:ascii="Palatino Linotype" w:hAnsi="Palatino Linotype" w:cs="Arial"/>
        </w:rPr>
      </w:pPr>
      <w:r w:rsidRPr="00F016D7">
        <w:rPr>
          <w:rFonts w:ascii="Palatino Linotype" w:hAnsi="Palatino Linotype" w:cs="Arial"/>
          <w:noProof/>
          <w:lang w:val="es-MX" w:eastAsia="es-MX"/>
        </w:rPr>
        <w:drawing>
          <wp:anchor distT="0" distB="0" distL="114300" distR="114300" simplePos="0" relativeHeight="251731968" behindDoc="1" locked="0" layoutInCell="1" allowOverlap="1" wp14:anchorId="4194FB32" wp14:editId="0B758595">
            <wp:simplePos x="0" y="0"/>
            <wp:positionH relativeFrom="column">
              <wp:posOffset>646430</wp:posOffset>
            </wp:positionH>
            <wp:positionV relativeFrom="paragraph">
              <wp:posOffset>965835</wp:posOffset>
            </wp:positionV>
            <wp:extent cx="4676775" cy="390525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64270" w:rsidRPr="00F016D7">
        <w:rPr>
          <w:rFonts w:ascii="Palatino Linotype" w:eastAsia="Arial Unicode MS" w:hAnsi="Palatino Linotype" w:cs="Arial"/>
          <w:b/>
          <w:sz w:val="28"/>
          <w:szCs w:val="28"/>
        </w:rPr>
        <w:t>Octavo</w:t>
      </w:r>
      <w:r w:rsidR="008978FC" w:rsidRPr="00F016D7">
        <w:rPr>
          <w:rFonts w:ascii="Palatino Linotype" w:eastAsia="Arial Unicode MS" w:hAnsi="Palatino Linotype" w:cs="Arial"/>
          <w:b/>
          <w:sz w:val="28"/>
          <w:szCs w:val="28"/>
        </w:rPr>
        <w:t xml:space="preserve">. </w:t>
      </w:r>
      <w:r w:rsidR="00EC4225" w:rsidRPr="00F016D7">
        <w:rPr>
          <w:rFonts w:ascii="Palatino Linotype" w:hAnsi="Palatino Linotype" w:cs="Arial"/>
        </w:rPr>
        <w:t>De</w:t>
      </w:r>
      <w:r w:rsidR="00EC4225" w:rsidRPr="00F016D7">
        <w:rPr>
          <w:rFonts w:ascii="Palatino Linotype" w:hAnsi="Palatino Linotype" w:cs="Arial"/>
          <w:lang w:val="es-ES_tradnl"/>
        </w:rPr>
        <w:t xml:space="preserve"> las </w:t>
      </w:r>
      <w:r w:rsidR="00EC4225" w:rsidRPr="00F016D7">
        <w:rPr>
          <w:rFonts w:ascii="Palatino Linotype" w:hAnsi="Palatino Linotype"/>
        </w:rPr>
        <w:t>constancias</w:t>
      </w:r>
      <w:r w:rsidR="00EC4225" w:rsidRPr="00F016D7">
        <w:rPr>
          <w:rFonts w:ascii="Palatino Linotype" w:hAnsi="Palatino Linotype" w:cs="Arial"/>
          <w:lang w:val="es-ES_tradnl"/>
        </w:rPr>
        <w:t xml:space="preserve"> que obran en </w:t>
      </w:r>
      <w:r w:rsidR="00EC4225" w:rsidRPr="00F016D7">
        <w:rPr>
          <w:rFonts w:ascii="Palatino Linotype" w:hAnsi="Palatino Linotype" w:cs="Arial"/>
          <w:b/>
          <w:lang w:val="es-ES_tradnl"/>
        </w:rPr>
        <w:t>EL SARCOEM</w:t>
      </w:r>
      <w:r w:rsidR="00EC4225" w:rsidRPr="00F016D7">
        <w:rPr>
          <w:rFonts w:ascii="Palatino Linotype" w:hAnsi="Palatino Linotype" w:cs="Arial"/>
          <w:lang w:val="es-ES_tradnl"/>
        </w:rPr>
        <w:t>, se advierte que,</w:t>
      </w:r>
      <w:r w:rsidR="00DC1700" w:rsidRPr="00F016D7">
        <w:rPr>
          <w:rFonts w:ascii="Palatino Linotype" w:hAnsi="Palatino Linotype" w:cs="Arial"/>
          <w:b/>
          <w:lang w:val="es-ES_tradnl"/>
        </w:rPr>
        <w:t xml:space="preserve">  EL</w:t>
      </w:r>
      <w:r w:rsidR="00EC4225" w:rsidRPr="00F016D7">
        <w:rPr>
          <w:rFonts w:ascii="Palatino Linotype" w:hAnsi="Palatino Linotype" w:cs="Arial"/>
          <w:b/>
          <w:lang w:val="es-ES_tradnl"/>
        </w:rPr>
        <w:t xml:space="preserve"> RECURRENTE </w:t>
      </w:r>
      <w:r w:rsidR="000D1099" w:rsidRPr="00F016D7">
        <w:rPr>
          <w:rFonts w:ascii="Palatino Linotype" w:hAnsi="Palatino Linotype" w:cs="Arial"/>
          <w:lang w:val="es-ES_tradnl"/>
        </w:rPr>
        <w:t>fue omisa</w:t>
      </w:r>
      <w:r w:rsidR="00EC4225" w:rsidRPr="00F016D7">
        <w:rPr>
          <w:rFonts w:ascii="Palatino Linotype" w:hAnsi="Palatino Linotype" w:cs="Arial"/>
          <w:lang w:val="es-ES_tradnl"/>
        </w:rPr>
        <w:t xml:space="preserve"> y no</w:t>
      </w:r>
      <w:r w:rsidR="00EC4225" w:rsidRPr="00F016D7">
        <w:rPr>
          <w:rFonts w:ascii="Palatino Linotype" w:hAnsi="Palatino Linotype" w:cs="Arial"/>
          <w:b/>
          <w:lang w:val="es-ES_tradnl"/>
        </w:rPr>
        <w:t xml:space="preserve"> </w:t>
      </w:r>
      <w:r w:rsidR="00EC4225" w:rsidRPr="00F016D7">
        <w:rPr>
          <w:rFonts w:ascii="Palatino Linotype" w:hAnsi="Palatino Linotype" w:cs="Arial"/>
          <w:lang w:val="es-ES_tradnl"/>
        </w:rPr>
        <w:t xml:space="preserve">realizó manifestaciones en el presente medio de impugnación. Por su parte </w:t>
      </w:r>
      <w:r w:rsidR="00EC4225" w:rsidRPr="00F016D7">
        <w:rPr>
          <w:rFonts w:ascii="Palatino Linotype" w:hAnsi="Palatino Linotype" w:cs="Arial"/>
          <w:b/>
          <w:lang w:val="es-ES_tradnl"/>
        </w:rPr>
        <w:t>EL SUJETO OBLIGADO</w:t>
      </w:r>
      <w:r w:rsidR="009F435E" w:rsidRPr="00F016D7">
        <w:rPr>
          <w:rFonts w:ascii="Palatino Linotype" w:hAnsi="Palatino Linotype" w:cs="Arial"/>
          <w:lang w:val="es-ES_tradnl"/>
        </w:rPr>
        <w:t xml:space="preserve"> el nueve de octubre</w:t>
      </w:r>
      <w:r w:rsidR="00EC4225" w:rsidRPr="00F016D7">
        <w:rPr>
          <w:rFonts w:ascii="Palatino Linotype" w:hAnsi="Palatino Linotype" w:cs="Arial"/>
          <w:lang w:val="es-ES_tradnl"/>
        </w:rPr>
        <w:t xml:space="preserve"> de dos mil dieciocho, exhibió el Informe Justificado, adjuntando los archivos electrónicos denominados </w:t>
      </w:r>
      <w:r w:rsidR="000D1099" w:rsidRPr="00F016D7">
        <w:rPr>
          <w:rFonts w:ascii="Palatino Linotype" w:hAnsi="Palatino Linotype" w:cs="Arial"/>
          <w:lang w:val="es-ES_tradnl"/>
        </w:rPr>
        <w:t>“</w:t>
      </w:r>
      <w:r w:rsidR="009F435E" w:rsidRPr="00F016D7">
        <w:rPr>
          <w:rFonts w:ascii="Palatino Linotype" w:hAnsi="Palatino Linotype" w:cs="Arial"/>
          <w:b/>
          <w:bCs/>
          <w:i/>
        </w:rPr>
        <w:t>Informe Justificado 03464.pdf</w:t>
      </w:r>
      <w:r w:rsidR="000D1099" w:rsidRPr="00F016D7">
        <w:rPr>
          <w:rFonts w:ascii="Palatino Linotype" w:hAnsi="Palatino Linotype" w:cs="Arial"/>
          <w:b/>
          <w:bCs/>
          <w:i/>
        </w:rPr>
        <w:t>”</w:t>
      </w:r>
      <w:r w:rsidR="00EC4225" w:rsidRPr="00F016D7">
        <w:rPr>
          <w:rFonts w:ascii="Palatino Linotype" w:hAnsi="Palatino Linotype" w:cs="Arial"/>
          <w:b/>
          <w:bCs/>
          <w:i/>
        </w:rPr>
        <w:t>, y</w:t>
      </w:r>
      <w:r w:rsidR="00EC4225" w:rsidRPr="00F016D7">
        <w:rPr>
          <w:rFonts w:ascii="Palatino Linotype" w:hAnsi="Palatino Linotype" w:cs="Arial"/>
        </w:rPr>
        <w:t xml:space="preserve"> </w:t>
      </w:r>
      <w:r w:rsidR="00EC4225" w:rsidRPr="00F016D7">
        <w:rPr>
          <w:rFonts w:ascii="Palatino Linotype" w:hAnsi="Palatino Linotype" w:cs="Arial"/>
          <w:b/>
          <w:i/>
        </w:rPr>
        <w:tab/>
      </w:r>
      <w:r w:rsidR="000D1099" w:rsidRPr="00F016D7">
        <w:rPr>
          <w:rFonts w:ascii="Palatino Linotype" w:hAnsi="Palatino Linotype" w:cs="Arial"/>
          <w:b/>
          <w:i/>
        </w:rPr>
        <w:t>“</w:t>
      </w:r>
      <w:r w:rsidR="009F435E" w:rsidRPr="00F016D7">
        <w:rPr>
          <w:rFonts w:ascii="Palatino Linotype" w:hAnsi="Palatino Linotype" w:cs="Arial"/>
          <w:b/>
          <w:i/>
        </w:rPr>
        <w:t>03464 DGR.</w:t>
      </w:r>
      <w:proofErr w:type="spellStart"/>
      <w:r w:rsidR="009F435E" w:rsidRPr="00F016D7">
        <w:rPr>
          <w:rFonts w:ascii="Palatino Linotype" w:hAnsi="Palatino Linotype" w:cs="Arial"/>
          <w:b/>
          <w:i/>
        </w:rPr>
        <w:t>pdf</w:t>
      </w:r>
      <w:proofErr w:type="spellEnd"/>
      <w:r w:rsidR="000D1099" w:rsidRPr="00F016D7">
        <w:rPr>
          <w:rFonts w:ascii="Palatino Linotype" w:hAnsi="Palatino Linotype" w:cs="Arial"/>
          <w:b/>
          <w:i/>
        </w:rPr>
        <w:t>”</w:t>
      </w:r>
      <w:r w:rsidR="00EC4225" w:rsidRPr="00F016D7">
        <w:rPr>
          <w:rFonts w:ascii="Palatino Linotype" w:hAnsi="Palatino Linotype" w:cs="Arial"/>
          <w:i/>
        </w:rPr>
        <w:t>,</w:t>
      </w:r>
      <w:r w:rsidR="000D1099" w:rsidRPr="00F016D7">
        <w:rPr>
          <w:rFonts w:ascii="Palatino Linotype" w:hAnsi="Palatino Linotype" w:cs="Arial"/>
        </w:rPr>
        <w:t xml:space="preserve">por medio de los cuales reafirma su respuesta inicial ajustando solamente los siguientes hechos novedosos que son de importancia: </w:t>
      </w:r>
    </w:p>
    <w:p w:rsidR="009F435E" w:rsidRPr="00F016D7" w:rsidRDefault="000D1099" w:rsidP="00EC4225">
      <w:pPr>
        <w:spacing w:before="240" w:after="240" w:line="360" w:lineRule="auto"/>
        <w:jc w:val="both"/>
        <w:rPr>
          <w:rFonts w:ascii="Palatino Linotype" w:hAnsi="Palatino Linotype" w:cs="Arial"/>
        </w:rPr>
      </w:pPr>
      <w:r w:rsidRPr="00F016D7">
        <w:rPr>
          <w:rFonts w:ascii="Palatino Linotype" w:hAnsi="Palatino Linotype" w:cs="Arial"/>
        </w:rPr>
        <w:t xml:space="preserve">1.- </w:t>
      </w:r>
      <w:r w:rsidR="009F435E" w:rsidRPr="00F016D7">
        <w:rPr>
          <w:rFonts w:ascii="Palatino Linotype" w:hAnsi="Palatino Linotype" w:cs="Arial"/>
        </w:rPr>
        <w:t>Que se advierte que, se le indica de manera prec</w:t>
      </w:r>
      <w:bookmarkStart w:id="0" w:name="_GoBack"/>
      <w:bookmarkEnd w:id="0"/>
      <w:r w:rsidR="009F435E" w:rsidRPr="00F016D7">
        <w:rPr>
          <w:rFonts w:ascii="Palatino Linotype" w:hAnsi="Palatino Linotype" w:cs="Arial"/>
        </w:rPr>
        <w:t xml:space="preserve">isa a </w:t>
      </w:r>
      <w:r w:rsidR="00C668A4">
        <w:rPr>
          <w:rFonts w:ascii="Palatino Linotype" w:hAnsi="Palatino Linotype" w:cs="Arial"/>
        </w:rPr>
        <w:t>XXXXXXXXXXXXX</w:t>
      </w:r>
      <w:r w:rsidR="009F435E" w:rsidRPr="00F016D7">
        <w:rPr>
          <w:rFonts w:ascii="Palatino Linotype" w:hAnsi="Palatino Linotype" w:cs="Arial"/>
        </w:rPr>
        <w:t>, el trámite específico para obtener las copias certificadas de baja de las placas número [número de placas] del Estado de Guanajuato, así como su alta y el aviso o constancias que acrediten la baja ante la entidad de las mismas, de conformidad con lo establecido en los artículos 116, 118 y 120 del Código de Procedimientos Administrativos.</w:t>
      </w:r>
    </w:p>
    <w:p w:rsidR="009F435E" w:rsidRPr="00F016D7" w:rsidRDefault="009F435E" w:rsidP="00EC4225">
      <w:pPr>
        <w:spacing w:before="240" w:after="240" w:line="360" w:lineRule="auto"/>
        <w:jc w:val="both"/>
        <w:rPr>
          <w:rFonts w:ascii="Palatino Linotype" w:hAnsi="Palatino Linotype" w:cs="Arial"/>
        </w:rPr>
      </w:pPr>
      <w:r w:rsidRPr="00F016D7">
        <w:rPr>
          <w:rFonts w:ascii="Palatino Linotype" w:hAnsi="Palatino Linotype" w:cs="Arial"/>
        </w:rPr>
        <w:t xml:space="preserve">2.- Que la petición de los particulares deberá hacerse por escrito y deberá contener como mínimo la información señalada en el artículo 116 señalado en líneas anteriores, al que deberá adjuntar el documento que acredite su personalidad y los documentos que ofrezca como pruebas, documentos que deberán presentarse directamente en las oficinas autorizadas para tales efectos o enviarse mediante correo o mensajería, para el caso en estudio en las oficinas ubicadas en el Centro de Servicios Fiscales Nezahualcóyotl, ubicado en Avenida Sor Juana Inés de la Cruz No. 100, Centro de Servicios Administrativos , Planta Baja, Letra E, Colonia Metropolitana, C.P. 57740, Nezahualcóyotl, Estado de México, o bien en la Dirección del Registro Estatal de </w:t>
      </w:r>
      <w:r w:rsidRPr="00F016D7">
        <w:rPr>
          <w:rFonts w:ascii="Palatino Linotype" w:hAnsi="Palatino Linotype" w:cs="Arial"/>
        </w:rPr>
        <w:lastRenderedPageBreak/>
        <w:t>Vehículos ubicada en Ignacio Pérez No. 411 Primer Piso, Col. San Sebastián, Toluca, Estado de México.</w:t>
      </w:r>
    </w:p>
    <w:p w:rsidR="004872AC" w:rsidRPr="00F016D7" w:rsidRDefault="004872AC" w:rsidP="004872AC">
      <w:pPr>
        <w:spacing w:before="240" w:after="240" w:line="360" w:lineRule="auto"/>
        <w:jc w:val="both"/>
        <w:rPr>
          <w:rFonts w:ascii="Palatino Linotype" w:hAnsi="Palatino Linotype"/>
          <w:b/>
          <w:sz w:val="28"/>
          <w:szCs w:val="28"/>
        </w:rPr>
      </w:pPr>
      <w:r w:rsidRPr="00F016D7">
        <w:rPr>
          <w:rFonts w:ascii="Palatino Linotype" w:hAnsi="Palatino Linotype"/>
          <w:b/>
          <w:sz w:val="28"/>
          <w:szCs w:val="28"/>
        </w:rPr>
        <w:t xml:space="preserve">Noveno. </w:t>
      </w:r>
      <w:r w:rsidR="00173000" w:rsidRPr="00F016D7">
        <w:rPr>
          <w:rFonts w:ascii="Palatino Linotype" w:hAnsi="Palatino Linotype" w:cs="Arial"/>
          <w:lang w:val="es-ES_tradnl"/>
        </w:rPr>
        <w:t xml:space="preserve">En fecha diez de octubre de dos mil dieciocho, mediante el Sistema automático del </w:t>
      </w:r>
      <w:r w:rsidR="00173000" w:rsidRPr="00F016D7">
        <w:rPr>
          <w:rFonts w:ascii="Palatino Linotype" w:hAnsi="Palatino Linotype" w:cs="Arial"/>
          <w:b/>
          <w:lang w:val="es-ES_tradnl"/>
        </w:rPr>
        <w:t>SARCOEM</w:t>
      </w:r>
      <w:r w:rsidR="00173000" w:rsidRPr="00F016D7">
        <w:rPr>
          <w:rFonts w:ascii="Palatino Linotype" w:hAnsi="Palatino Linotype" w:cs="Arial"/>
          <w:lang w:val="es-ES_tradnl"/>
        </w:rPr>
        <w:t xml:space="preserve">, </w:t>
      </w:r>
      <w:r w:rsidR="00173000" w:rsidRPr="00F016D7">
        <w:rPr>
          <w:rFonts w:ascii="Palatino Linotype" w:hAnsi="Palatino Linotype" w:cs="Arial"/>
          <w:b/>
          <w:lang w:val="es-ES_tradnl"/>
        </w:rPr>
        <w:t>EL</w:t>
      </w:r>
      <w:r w:rsidR="00173000" w:rsidRPr="00F016D7">
        <w:rPr>
          <w:rFonts w:ascii="Palatino Linotype" w:hAnsi="Palatino Linotype" w:cs="Arial"/>
          <w:lang w:val="es-ES_tradnl"/>
        </w:rPr>
        <w:t xml:space="preserve"> </w:t>
      </w:r>
      <w:r w:rsidR="00173000" w:rsidRPr="00F016D7">
        <w:rPr>
          <w:rFonts w:ascii="Palatino Linotype" w:hAnsi="Palatino Linotype" w:cs="Arial"/>
          <w:b/>
          <w:lang w:val="es-ES_tradnl"/>
        </w:rPr>
        <w:t>RECURRENTE</w:t>
      </w:r>
      <w:r w:rsidR="00173000" w:rsidRPr="00F016D7">
        <w:rPr>
          <w:rFonts w:ascii="Palatino Linotype" w:hAnsi="Palatino Linotype" w:cs="Arial"/>
          <w:lang w:val="es-ES_tradnl"/>
        </w:rPr>
        <w:t xml:space="preserve"> presentó su desistimiento respecto del presente recurso, tal y como consta en las siguientes imágenes:</w:t>
      </w:r>
    </w:p>
    <w:p w:rsidR="00C42AF6" w:rsidRPr="00F016D7" w:rsidRDefault="00C42AF6" w:rsidP="004872AC">
      <w:pPr>
        <w:spacing w:before="240" w:after="240" w:line="360" w:lineRule="auto"/>
        <w:jc w:val="both"/>
        <w:rPr>
          <w:rFonts w:ascii="Palatino Linotype" w:hAnsi="Palatino Linotype"/>
          <w:b/>
          <w:sz w:val="28"/>
          <w:szCs w:val="28"/>
        </w:rPr>
      </w:pPr>
    </w:p>
    <w:p w:rsidR="004872AC" w:rsidRPr="00F016D7" w:rsidRDefault="00C42AF6" w:rsidP="004872AC">
      <w:pPr>
        <w:spacing w:before="240" w:after="240" w:line="360" w:lineRule="auto"/>
        <w:jc w:val="both"/>
        <w:rPr>
          <w:rFonts w:ascii="Palatino Linotype" w:hAnsi="Palatino Linotype"/>
          <w:b/>
          <w:sz w:val="28"/>
          <w:szCs w:val="28"/>
        </w:rPr>
      </w:pPr>
      <w:r w:rsidRPr="00F016D7">
        <w:rPr>
          <w:rFonts w:ascii="Palatino Linotype" w:hAnsi="Palatino Linotype"/>
          <w:b/>
          <w:noProof/>
          <w:sz w:val="28"/>
          <w:szCs w:val="28"/>
          <w:lang w:val="es-MX" w:eastAsia="es-MX"/>
        </w:rPr>
        <mc:AlternateContent>
          <mc:Choice Requires="wps">
            <w:drawing>
              <wp:anchor distT="0" distB="0" distL="114300" distR="114300" simplePos="0" relativeHeight="251716608" behindDoc="0" locked="0" layoutInCell="1" allowOverlap="1">
                <wp:simplePos x="0" y="0"/>
                <wp:positionH relativeFrom="column">
                  <wp:posOffset>53340</wp:posOffset>
                </wp:positionH>
                <wp:positionV relativeFrom="paragraph">
                  <wp:posOffset>3276600</wp:posOffset>
                </wp:positionV>
                <wp:extent cx="5734050" cy="523875"/>
                <wp:effectExtent l="57150" t="38100" r="76200" b="104775"/>
                <wp:wrapNone/>
                <wp:docPr id="38" name="Rectángulo 38"/>
                <wp:cNvGraphicFramePr/>
                <a:graphic xmlns:a="http://schemas.openxmlformats.org/drawingml/2006/main">
                  <a:graphicData uri="http://schemas.microsoft.com/office/word/2010/wordprocessingShape">
                    <wps:wsp>
                      <wps:cNvSpPr/>
                      <wps:spPr>
                        <a:xfrm>
                          <a:off x="0" y="0"/>
                          <a:ext cx="5734050" cy="523875"/>
                        </a:xfrm>
                        <a:prstGeom prst="rect">
                          <a:avLst/>
                        </a:prstGeom>
                        <a:noFill/>
                        <a:ln w="412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3EE7A9F" id="Rectángulo 38" o:spid="_x0000_s1026" style="position:absolute;margin-left:4.2pt;margin-top:258pt;width:451.5pt;height:41.25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" filled="f" strokecolor="red" strokeweight="3.25pt">
                <v:shadow on="t" color="black" opacity="22937f" origin=",.5" offset="0,.63889mm"/>
              </v:rect>
            </w:pict>
          </mc:Fallback>
        </mc:AlternateContent>
      </w:r>
      <w:r w:rsidR="007476FD">
        <w:rPr>
          <w:rFonts w:ascii="Palatino Linotype" w:hAnsi="Palatino Linotype"/>
          <w:b/>
          <w:noProof/>
          <w:sz w:val="28"/>
          <w:szCs w:val="28"/>
          <w:lang w:val="es-MX" w:eastAsia="es-MX"/>
        </w:rPr>
        <w:drawing>
          <wp:inline distT="0" distB="0" distL="0" distR="0">
            <wp:extent cx="5763429" cy="3982006"/>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763429" cy="3982006"/>
                    </a:xfrm>
                    <a:prstGeom prst="rect">
                      <a:avLst/>
                    </a:prstGeom>
                  </pic:spPr>
                </pic:pic>
              </a:graphicData>
            </a:graphic>
          </wp:inline>
        </w:drawing>
      </w:r>
    </w:p>
    <w:p w:rsidR="006D7B92" w:rsidRPr="00F016D7" w:rsidRDefault="006D7B92" w:rsidP="004872AC">
      <w:pPr>
        <w:spacing w:before="240" w:after="240" w:line="360" w:lineRule="auto"/>
        <w:jc w:val="both"/>
        <w:rPr>
          <w:rFonts w:ascii="Palatino Linotype" w:hAnsi="Palatino Linotype" w:cs="Arial"/>
          <w:b/>
          <w:sz w:val="28"/>
        </w:rPr>
      </w:pPr>
    </w:p>
    <w:p w:rsidR="00912742" w:rsidRPr="00F016D7" w:rsidRDefault="004872AC" w:rsidP="004872AC">
      <w:pPr>
        <w:spacing w:before="240" w:after="240" w:line="360" w:lineRule="auto"/>
        <w:jc w:val="both"/>
        <w:rPr>
          <w:rFonts w:ascii="Palatino Linotype" w:hAnsi="Palatino Linotype" w:cs="Arial"/>
          <w:b/>
        </w:rPr>
      </w:pPr>
      <w:r w:rsidRPr="00F016D7">
        <w:rPr>
          <w:rFonts w:ascii="Palatino Linotype" w:hAnsi="Palatino Linotype" w:cs="Arial"/>
          <w:b/>
          <w:sz w:val="28"/>
        </w:rPr>
        <w:t>Décimo</w:t>
      </w:r>
      <w:r w:rsidR="008B407D" w:rsidRPr="00F016D7">
        <w:rPr>
          <w:rFonts w:ascii="Palatino Linotype" w:hAnsi="Palatino Linotype" w:cs="Arial"/>
          <w:b/>
          <w:sz w:val="28"/>
        </w:rPr>
        <w:t xml:space="preserve">. </w:t>
      </w:r>
      <w:r w:rsidR="002328C4" w:rsidRPr="00F016D7">
        <w:rPr>
          <w:rFonts w:ascii="Palatino Linotype" w:hAnsi="Palatino Linotype" w:cs="Arial"/>
        </w:rPr>
        <w:t>Una vez analizado el estado procesal que guardaba el expediente, e</w:t>
      </w:r>
      <w:r w:rsidR="00686CFC" w:rsidRPr="00F016D7">
        <w:rPr>
          <w:rFonts w:ascii="Palatino Linotype" w:hAnsi="Palatino Linotype" w:cs="Arial"/>
        </w:rPr>
        <w:t xml:space="preserve">l </w:t>
      </w:r>
      <w:r w:rsidRPr="00F016D7">
        <w:rPr>
          <w:rFonts w:ascii="Palatino Linotype" w:hAnsi="Palatino Linotype" w:cs="Arial"/>
        </w:rPr>
        <w:t>treinta</w:t>
      </w:r>
      <w:r w:rsidR="007E5FE9" w:rsidRPr="00F016D7">
        <w:rPr>
          <w:rFonts w:ascii="Palatino Linotype" w:hAnsi="Palatino Linotype" w:cs="Arial"/>
        </w:rPr>
        <w:t xml:space="preserve"> y uno</w:t>
      </w:r>
      <w:r w:rsidRPr="00F016D7">
        <w:rPr>
          <w:rFonts w:ascii="Palatino Linotype" w:hAnsi="Palatino Linotype" w:cs="Arial"/>
        </w:rPr>
        <w:t xml:space="preserve"> de octubre</w:t>
      </w:r>
      <w:r w:rsidR="002328C4" w:rsidRPr="00F016D7">
        <w:rPr>
          <w:rFonts w:ascii="Palatino Linotype" w:hAnsi="Palatino Linotype" w:cs="Arial"/>
        </w:rPr>
        <w:t xml:space="preserve"> de dos mil dieciocho, y de conformidad con lo establecido en </w:t>
      </w:r>
      <w:r w:rsidR="002328C4" w:rsidRPr="00F016D7">
        <w:rPr>
          <w:rFonts w:ascii="Palatino Linotype" w:hAnsi="Palatino Linotype" w:cs="Arial"/>
          <w:lang w:val="es-ES_tradnl"/>
        </w:rPr>
        <w:t xml:space="preserve">los </w:t>
      </w:r>
      <w:r w:rsidR="00F016D7" w:rsidRPr="00F016D7">
        <w:rPr>
          <w:rFonts w:ascii="Palatino Linotype" w:hAnsi="Palatino Linotype" w:cs="Arial"/>
          <w:noProof/>
          <w:lang w:val="es-MX" w:eastAsia="es-MX"/>
        </w:rPr>
        <w:lastRenderedPageBreak/>
        <w:drawing>
          <wp:anchor distT="0" distB="0" distL="114300" distR="114300" simplePos="0" relativeHeight="251734016" behindDoc="1" locked="0" layoutInCell="1" allowOverlap="1" wp14:anchorId="20F710F3" wp14:editId="4151F505">
            <wp:simplePos x="0" y="0"/>
            <wp:positionH relativeFrom="column">
              <wp:posOffset>-142875</wp:posOffset>
            </wp:positionH>
            <wp:positionV relativeFrom="paragraph">
              <wp:posOffset>-1028700</wp:posOffset>
            </wp:positionV>
            <wp:extent cx="1695450" cy="10287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328C4" w:rsidRPr="00F016D7">
        <w:rPr>
          <w:rFonts w:ascii="Palatino Linotype" w:hAnsi="Palatino Linotype" w:cs="Arial"/>
          <w:lang w:val="es-ES_tradnl"/>
        </w:rPr>
        <w:t xml:space="preserve">artículos 11, 125, 127 y 133 de la Ley de Protección de Datos Personales en Posesión de Sujetos Obligados del Estado de México y Municipios y 185 fracción VI de la Ley de Transparencia y Acceso a la Información Pública del Estado de México y Municipios de aplicación </w:t>
      </w:r>
      <w:r w:rsidR="00912742" w:rsidRPr="00F016D7">
        <w:rPr>
          <w:rFonts w:ascii="Palatino Linotype" w:hAnsi="Palatino Linotype" w:cs="Arial"/>
          <w:lang w:val="es-ES_tradnl"/>
        </w:rPr>
        <w:t>supletoria</w:t>
      </w:r>
      <w:r w:rsidR="00912742" w:rsidRPr="00F016D7">
        <w:rPr>
          <w:rFonts w:ascii="Palatino Linotype" w:hAnsi="Palatino Linotype" w:cs="Arial"/>
        </w:rPr>
        <w:t>,</w:t>
      </w:r>
      <w:r w:rsidR="00686CFC" w:rsidRPr="00F016D7">
        <w:rPr>
          <w:rFonts w:ascii="Palatino Linotype" w:hAnsi="Palatino Linotype" w:cs="Arial"/>
        </w:rPr>
        <w:t xml:space="preserve"> se tiene por cerrada la etapa de instrucción a efecto de que se </w:t>
      </w:r>
      <w:r w:rsidR="00F016D7" w:rsidRPr="00F016D7">
        <w:rPr>
          <w:rFonts w:ascii="Palatino Linotype" w:hAnsi="Palatino Linotype" w:cs="Arial"/>
          <w:noProof/>
          <w:lang w:val="es-MX" w:eastAsia="es-MX"/>
        </w:rPr>
        <w:drawing>
          <wp:anchor distT="0" distB="0" distL="114300" distR="114300" simplePos="0" relativeHeight="251735040" behindDoc="1" locked="0" layoutInCell="1" allowOverlap="1" wp14:anchorId="3306A8BA" wp14:editId="2183C29C">
            <wp:simplePos x="0" y="0"/>
            <wp:positionH relativeFrom="column">
              <wp:posOffset>694055</wp:posOffset>
            </wp:positionH>
            <wp:positionV relativeFrom="paragraph">
              <wp:posOffset>1274445</wp:posOffset>
            </wp:positionV>
            <wp:extent cx="4676775" cy="3905250"/>
            <wp:effectExtent l="0" t="0" r="9525"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6775" cy="3905250"/>
                    </a:xfrm>
                    <a:prstGeom prst="rect">
                      <a:avLst/>
                    </a:prstGeom>
                    <a:noFill/>
                    <a:ln>
                      <a:noFill/>
                    </a:ln>
                  </pic:spPr>
                </pic:pic>
              </a:graphicData>
            </a:graphic>
            <wp14:sizeRelH relativeFrom="page">
              <wp14:pctWidth>0</wp14:pctWidth>
            </wp14:sizeRelH>
            <wp14:sizeRelV relativeFrom="page">
              <wp14:pctHeight>0</wp14:pctHeight>
            </wp14:sizeRelV>
          </wp:anchor>
        </w:drawing>
      </w:r>
      <w:r w:rsidR="00686CFC" w:rsidRPr="00F016D7">
        <w:rPr>
          <w:rFonts w:ascii="Palatino Linotype" w:hAnsi="Palatino Linotype" w:cs="Arial"/>
        </w:rPr>
        <w:t>proceda con la integración de resolución del asunto.</w:t>
      </w:r>
    </w:p>
    <w:p w:rsidR="00912742" w:rsidRPr="00F016D7" w:rsidRDefault="00912742" w:rsidP="004A2833">
      <w:pPr>
        <w:rPr>
          <w:rFonts w:ascii="Palatino Linotype" w:hAnsi="Palatino Linotype" w:cs="Arial"/>
          <w:b/>
          <w:bCs/>
          <w:spacing w:val="44"/>
          <w:sz w:val="28"/>
          <w:lang w:val="es-ES_tradnl"/>
        </w:rPr>
      </w:pPr>
    </w:p>
    <w:p w:rsidR="00D06012" w:rsidRPr="00F016D7" w:rsidRDefault="00D06012" w:rsidP="007A19AA">
      <w:pPr>
        <w:jc w:val="center"/>
        <w:rPr>
          <w:rFonts w:ascii="Palatino Linotype" w:hAnsi="Palatino Linotype" w:cs="Arial"/>
          <w:b/>
          <w:bCs/>
          <w:spacing w:val="44"/>
          <w:sz w:val="28"/>
          <w:lang w:val="es-ES_tradnl"/>
        </w:rPr>
      </w:pPr>
      <w:r w:rsidRPr="00F016D7">
        <w:rPr>
          <w:rFonts w:ascii="Palatino Linotype" w:hAnsi="Palatino Linotype" w:cs="Arial"/>
          <w:b/>
          <w:bCs/>
          <w:spacing w:val="44"/>
          <w:sz w:val="28"/>
          <w:lang w:val="es-ES_tradnl"/>
        </w:rPr>
        <w:t>CONSIDERANDO</w:t>
      </w:r>
    </w:p>
    <w:p w:rsidR="00D06012" w:rsidRPr="00F016D7" w:rsidRDefault="00D06012" w:rsidP="007A19AA">
      <w:pPr>
        <w:jc w:val="center"/>
        <w:rPr>
          <w:rFonts w:ascii="Palatino Linotype" w:hAnsi="Palatino Linotype" w:cs="Arial"/>
          <w:b/>
          <w:bCs/>
          <w:spacing w:val="60"/>
          <w:lang w:val="es-ES_tradnl"/>
        </w:rPr>
      </w:pPr>
    </w:p>
    <w:p w:rsidR="002328C4" w:rsidRPr="00F016D7" w:rsidRDefault="00912742" w:rsidP="002328C4">
      <w:pPr>
        <w:pStyle w:val="Prrafodelista"/>
        <w:widowControl w:val="0"/>
        <w:autoSpaceDE w:val="0"/>
        <w:autoSpaceDN w:val="0"/>
        <w:adjustRightInd w:val="0"/>
        <w:spacing w:before="240" w:after="240" w:line="360" w:lineRule="auto"/>
        <w:ind w:left="0"/>
        <w:jc w:val="both"/>
        <w:rPr>
          <w:rFonts w:ascii="Palatino Linotype" w:hAnsi="Palatino Linotype"/>
        </w:rPr>
      </w:pPr>
      <w:r w:rsidRPr="00F016D7">
        <w:rPr>
          <w:rFonts w:ascii="Palatino Linotype" w:hAnsi="Palatino Linotype"/>
          <w:b/>
          <w:sz w:val="28"/>
          <w:szCs w:val="28"/>
        </w:rPr>
        <w:t>Primero</w:t>
      </w:r>
      <w:r w:rsidR="00CA39D3" w:rsidRPr="00F016D7">
        <w:rPr>
          <w:rFonts w:ascii="Palatino Linotype" w:hAnsi="Palatino Linotype"/>
          <w:b/>
        </w:rPr>
        <w:t>.</w:t>
      </w:r>
      <w:r w:rsidR="00CA39D3" w:rsidRPr="00F016D7">
        <w:rPr>
          <w:rFonts w:ascii="Palatino Linotype" w:hAnsi="Palatino Linotype"/>
        </w:rPr>
        <w:t xml:space="preserve"> </w:t>
      </w:r>
      <w:r w:rsidR="00D90C48" w:rsidRPr="00F016D7">
        <w:rPr>
          <w:rFonts w:ascii="Palatino Linotype" w:hAnsi="Palatino Linotype"/>
          <w:b/>
        </w:rPr>
        <w:t>Competencia</w:t>
      </w:r>
      <w:r w:rsidR="00D90C48" w:rsidRPr="00F016D7">
        <w:rPr>
          <w:rFonts w:ascii="Palatino Linotype" w:hAnsi="Palatino Linotype"/>
        </w:rPr>
        <w:t>.</w:t>
      </w:r>
      <w:r w:rsidR="00D90C48" w:rsidRPr="00F016D7">
        <w:rPr>
          <w:rFonts w:ascii="Palatino Linotype" w:hAnsi="Palatino Linotype"/>
          <w:b/>
        </w:rPr>
        <w:t xml:space="preserve"> </w:t>
      </w:r>
      <w:r w:rsidR="00D90C48" w:rsidRPr="00F016D7">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párrafos vigésimo, vigésimo primero y vigésimo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de aplicación supletoria; 1, 81, 82 fracciones I y III, 119, 127, 128 y 129 de la Ley de Protección de Datos Personales en Posesión de Sujetos Obligados del Estado de México y Municipios; y 9, fracciones I y XXIV y 11 del Reglamento Interior del Instituto de Transparencia, Acceso a la Información Pública y Protección de Datos Personales del Estado de México y Municipios.</w:t>
      </w:r>
    </w:p>
    <w:p w:rsidR="00D90C48" w:rsidRPr="00F016D7" w:rsidRDefault="00D90C48" w:rsidP="002328C4">
      <w:pPr>
        <w:pStyle w:val="Prrafodelista"/>
        <w:widowControl w:val="0"/>
        <w:autoSpaceDE w:val="0"/>
        <w:autoSpaceDN w:val="0"/>
        <w:adjustRightInd w:val="0"/>
        <w:spacing w:before="240" w:after="240" w:line="360" w:lineRule="auto"/>
        <w:ind w:left="0"/>
        <w:jc w:val="both"/>
        <w:rPr>
          <w:rFonts w:ascii="Palatino Linotype" w:hAnsi="Palatino Linotype"/>
          <w:sz w:val="16"/>
        </w:rPr>
      </w:pPr>
    </w:p>
    <w:p w:rsidR="00D90C48" w:rsidRPr="00F016D7" w:rsidRDefault="00912742" w:rsidP="00D90C48">
      <w:pPr>
        <w:pStyle w:val="Prrafodelista"/>
        <w:widowControl w:val="0"/>
        <w:autoSpaceDE w:val="0"/>
        <w:autoSpaceDN w:val="0"/>
        <w:adjustRightInd w:val="0"/>
        <w:spacing w:before="240" w:after="240" w:line="360" w:lineRule="auto"/>
        <w:ind w:left="0"/>
        <w:jc w:val="both"/>
        <w:rPr>
          <w:rFonts w:ascii="Palatino Linotype" w:hAnsi="Palatino Linotype" w:cs="Arial"/>
          <w:bCs/>
        </w:rPr>
      </w:pPr>
      <w:r w:rsidRPr="00F016D7">
        <w:rPr>
          <w:rFonts w:ascii="Palatino Linotype" w:hAnsi="Palatino Linotype" w:cs="Arial"/>
          <w:b/>
          <w:sz w:val="28"/>
        </w:rPr>
        <w:t>Segundo</w:t>
      </w:r>
      <w:r w:rsidRPr="00F016D7">
        <w:rPr>
          <w:rFonts w:ascii="Palatino Linotype" w:hAnsi="Palatino Linotype" w:cs="Arial"/>
          <w:b/>
          <w:lang w:val="es-MX"/>
        </w:rPr>
        <w:t xml:space="preserve">. </w:t>
      </w:r>
      <w:r w:rsidR="00D90C48" w:rsidRPr="00F016D7">
        <w:rPr>
          <w:rFonts w:ascii="Palatino Linotype" w:hAnsi="Palatino Linotype" w:cs="Arial"/>
          <w:b/>
        </w:rPr>
        <w:t>Legitimación.</w:t>
      </w:r>
      <w:r w:rsidR="00D90C48" w:rsidRPr="00F016D7">
        <w:rPr>
          <w:rFonts w:ascii="Palatino Linotype" w:hAnsi="Palatino Linotype" w:cs="Arial"/>
        </w:rPr>
        <w:t xml:space="preserve"> </w:t>
      </w:r>
      <w:r w:rsidR="00D90C48" w:rsidRPr="00F016D7">
        <w:rPr>
          <w:rFonts w:ascii="Palatino Linotype" w:hAnsi="Palatino Linotype" w:cs="Arial"/>
          <w:bCs/>
        </w:rPr>
        <w:t xml:space="preserve">El recurso de revisión fue interpuesto </w:t>
      </w:r>
      <w:r w:rsidR="00D90C48" w:rsidRPr="00F016D7">
        <w:rPr>
          <w:rFonts w:ascii="Palatino Linotype" w:hAnsi="Palatino Linotype"/>
        </w:rPr>
        <w:t>por</w:t>
      </w:r>
      <w:r w:rsidR="00D90C48" w:rsidRPr="00F016D7">
        <w:rPr>
          <w:rFonts w:ascii="Palatino Linotype" w:hAnsi="Palatino Linotype" w:cs="Arial"/>
          <w:bCs/>
        </w:rPr>
        <w:t xml:space="preserve"> </w:t>
      </w:r>
      <w:r w:rsidR="00DC1700" w:rsidRPr="00F016D7">
        <w:rPr>
          <w:rFonts w:ascii="Palatino Linotype" w:hAnsi="Palatino Linotype" w:cs="Arial"/>
          <w:b/>
          <w:bCs/>
        </w:rPr>
        <w:t>EL</w:t>
      </w:r>
      <w:r w:rsidR="00D90C48" w:rsidRPr="00F016D7">
        <w:rPr>
          <w:rFonts w:ascii="Palatino Linotype" w:hAnsi="Palatino Linotype" w:cs="Arial"/>
          <w:b/>
          <w:bCs/>
        </w:rPr>
        <w:t xml:space="preserve"> RECURRENTE,</w:t>
      </w:r>
      <w:r w:rsidR="00D90C48" w:rsidRPr="00F016D7">
        <w:rPr>
          <w:rFonts w:ascii="Palatino Linotype" w:hAnsi="Palatino Linotype" w:cs="Arial"/>
          <w:bCs/>
        </w:rPr>
        <w:t xml:space="preserve"> quien a su vez, acreditó su personalidad como titular de los datos solicitados, y que formuló </w:t>
      </w:r>
      <w:r w:rsidR="00D90C48" w:rsidRPr="00F016D7">
        <w:rPr>
          <w:rFonts w:ascii="Palatino Linotype" w:hAnsi="Palatino Linotype"/>
        </w:rPr>
        <w:t xml:space="preserve">la solicitud de acceso a datos personales </w:t>
      </w:r>
      <w:r w:rsidR="00173000" w:rsidRPr="00F016D7">
        <w:rPr>
          <w:rFonts w:ascii="Palatino Linotype" w:hAnsi="Palatino Linotype"/>
          <w:b/>
          <w:bCs/>
        </w:rPr>
        <w:t xml:space="preserve">00010/SF/AD/2018 </w:t>
      </w:r>
      <w:r w:rsidR="00D90C48" w:rsidRPr="00F016D7">
        <w:rPr>
          <w:rFonts w:ascii="Palatino Linotype" w:hAnsi="Palatino Linotype" w:cs="Arial"/>
          <w:bCs/>
        </w:rPr>
        <w:lastRenderedPageBreak/>
        <w:t xml:space="preserve">ante </w:t>
      </w:r>
      <w:r w:rsidR="00D90C48" w:rsidRPr="00F016D7">
        <w:rPr>
          <w:rFonts w:ascii="Palatino Linotype" w:hAnsi="Palatino Linotype" w:cs="Arial"/>
          <w:b/>
          <w:bCs/>
        </w:rPr>
        <w:t>EL</w:t>
      </w:r>
      <w:r w:rsidR="00D90C48" w:rsidRPr="00F016D7">
        <w:rPr>
          <w:rFonts w:ascii="Palatino Linotype" w:hAnsi="Palatino Linotype" w:cs="Arial"/>
          <w:bCs/>
        </w:rPr>
        <w:t xml:space="preserve"> </w:t>
      </w:r>
      <w:r w:rsidR="00D90C48" w:rsidRPr="00F016D7">
        <w:rPr>
          <w:rFonts w:ascii="Palatino Linotype" w:hAnsi="Palatino Linotype" w:cs="Arial"/>
          <w:b/>
          <w:bCs/>
        </w:rPr>
        <w:t>SUJETO OBLIGADO</w:t>
      </w:r>
      <w:r w:rsidR="00D90C48" w:rsidRPr="00F016D7">
        <w:rPr>
          <w:rFonts w:ascii="Palatino Linotype" w:hAnsi="Palatino Linotype" w:cs="Arial"/>
          <w:bCs/>
        </w:rPr>
        <w:t>,</w:t>
      </w:r>
      <w:r w:rsidR="00D90C48" w:rsidRPr="00F016D7">
        <w:rPr>
          <w:rFonts w:ascii="Palatino Linotype" w:hAnsi="Palatino Linotype" w:cs="Arial"/>
          <w:b/>
          <w:bCs/>
        </w:rPr>
        <w:t xml:space="preserve"> </w:t>
      </w:r>
      <w:r w:rsidR="00D90C48" w:rsidRPr="00F016D7">
        <w:rPr>
          <w:rFonts w:ascii="Palatino Linotype" w:hAnsi="Palatino Linotype" w:cs="Arial"/>
          <w:bCs/>
        </w:rPr>
        <w:t>como que</w:t>
      </w:r>
      <w:r w:rsidR="00363CC1" w:rsidRPr="00F016D7">
        <w:rPr>
          <w:rFonts w:ascii="Palatino Linotype" w:hAnsi="Palatino Linotype" w:cs="Arial"/>
          <w:bCs/>
        </w:rPr>
        <w:t>dó</w:t>
      </w:r>
      <w:r w:rsidRPr="00F016D7">
        <w:rPr>
          <w:rFonts w:ascii="Palatino Linotype" w:hAnsi="Palatino Linotype" w:cs="Arial"/>
          <w:bCs/>
        </w:rPr>
        <w:t xml:space="preserve"> asentado</w:t>
      </w:r>
      <w:r w:rsidR="00363CC1" w:rsidRPr="00F016D7">
        <w:rPr>
          <w:rFonts w:ascii="Palatino Linotype" w:hAnsi="Palatino Linotype" w:cs="Arial"/>
          <w:bCs/>
        </w:rPr>
        <w:t>,</w:t>
      </w:r>
      <w:r w:rsidR="00D90C48" w:rsidRPr="00F016D7">
        <w:rPr>
          <w:rFonts w:ascii="Palatino Linotype" w:hAnsi="Palatino Linotype" w:cs="Arial"/>
          <w:bCs/>
        </w:rPr>
        <w:t xml:space="preserve"> en términos del artículo </w:t>
      </w:r>
      <w:r w:rsidR="001B487A" w:rsidRPr="00F016D7">
        <w:rPr>
          <w:rFonts w:ascii="Palatino Linotype" w:hAnsi="Palatino Linotype"/>
        </w:rPr>
        <w:t xml:space="preserve">120 fracción III </w:t>
      </w:r>
      <w:r w:rsidR="00D90C48" w:rsidRPr="00F016D7">
        <w:rPr>
          <w:rFonts w:ascii="Palatino Linotype" w:hAnsi="Palatino Linotype" w:cs="Arial"/>
          <w:bCs/>
        </w:rPr>
        <w:t xml:space="preserve">de la </w:t>
      </w:r>
      <w:r w:rsidR="00D90C48" w:rsidRPr="00F016D7">
        <w:rPr>
          <w:rFonts w:ascii="Palatino Linotype" w:hAnsi="Palatino Linotype"/>
        </w:rPr>
        <w:t>Ley de Protección de Datos Personales en Posesión de Sujetos Obligados del Estado de México y Municipios</w:t>
      </w:r>
      <w:r w:rsidR="00D90C48" w:rsidRPr="00F016D7">
        <w:rPr>
          <w:rFonts w:ascii="Palatino Linotype" w:hAnsi="Palatino Linotype" w:cs="Arial"/>
          <w:bCs/>
        </w:rPr>
        <w:t>.</w:t>
      </w:r>
    </w:p>
    <w:p w:rsidR="00991A73" w:rsidRPr="00F016D7" w:rsidRDefault="00991A73" w:rsidP="00991A73">
      <w:pPr>
        <w:pStyle w:val="Prrafodelista"/>
        <w:widowControl w:val="0"/>
        <w:autoSpaceDE w:val="0"/>
        <w:autoSpaceDN w:val="0"/>
        <w:adjustRightInd w:val="0"/>
        <w:spacing w:before="240" w:after="240" w:line="360" w:lineRule="auto"/>
        <w:ind w:left="0"/>
        <w:jc w:val="both"/>
        <w:rPr>
          <w:rFonts w:ascii="Palatino Linotype" w:hAnsi="Palatino Linotype" w:cs="Arial"/>
          <w:b/>
          <w:sz w:val="28"/>
          <w:szCs w:val="28"/>
        </w:rPr>
      </w:pPr>
    </w:p>
    <w:p w:rsidR="00991A73" w:rsidRPr="00F016D7" w:rsidRDefault="00912742" w:rsidP="00991A73">
      <w:pPr>
        <w:pStyle w:val="Prrafodelista"/>
        <w:widowControl w:val="0"/>
        <w:autoSpaceDE w:val="0"/>
        <w:autoSpaceDN w:val="0"/>
        <w:adjustRightInd w:val="0"/>
        <w:spacing w:before="240" w:after="240" w:line="360" w:lineRule="auto"/>
        <w:ind w:left="0"/>
        <w:jc w:val="both"/>
        <w:rPr>
          <w:rFonts w:ascii="Palatino Linotype" w:hAnsi="Palatino Linotype" w:cs="Arial"/>
          <w:lang w:val="es-ES_tradnl"/>
        </w:rPr>
      </w:pPr>
      <w:r w:rsidRPr="00F016D7">
        <w:rPr>
          <w:rFonts w:ascii="Palatino Linotype" w:hAnsi="Palatino Linotype" w:cs="Arial"/>
          <w:b/>
          <w:sz w:val="28"/>
          <w:szCs w:val="28"/>
        </w:rPr>
        <w:t>Tercero</w:t>
      </w:r>
      <w:r w:rsidR="00A26A1A" w:rsidRPr="00F016D7">
        <w:rPr>
          <w:rFonts w:ascii="Palatino Linotype" w:hAnsi="Palatino Linotype" w:cs="Arial"/>
          <w:b/>
          <w:sz w:val="28"/>
          <w:szCs w:val="28"/>
        </w:rPr>
        <w:t xml:space="preserve">. </w:t>
      </w:r>
      <w:r w:rsidR="00991A73" w:rsidRPr="00F016D7">
        <w:rPr>
          <w:rFonts w:ascii="Palatino Linotype" w:hAnsi="Palatino Linotype" w:cs="Arial"/>
          <w:b/>
        </w:rPr>
        <w:t xml:space="preserve">Oportunidad. </w:t>
      </w:r>
      <w:r w:rsidR="00991A73" w:rsidRPr="00F016D7">
        <w:rPr>
          <w:rFonts w:ascii="Palatino Linotype" w:hAnsi="Palatino Linotype" w:cs="Arial"/>
        </w:rPr>
        <w:t xml:space="preserve">El </w:t>
      </w:r>
      <w:r w:rsidR="00991A73" w:rsidRPr="00F016D7">
        <w:rPr>
          <w:rFonts w:ascii="Palatino Linotype" w:hAnsi="Palatino Linotype"/>
        </w:rPr>
        <w:t>recurso</w:t>
      </w:r>
      <w:r w:rsidR="00991A73" w:rsidRPr="00F016D7">
        <w:rPr>
          <w:rFonts w:ascii="Palatino Linotype" w:hAnsi="Palatino Linotype" w:cs="Arial"/>
        </w:rPr>
        <w:t xml:space="preserve">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rsidR="00991A73" w:rsidRPr="00F016D7" w:rsidRDefault="00991A73" w:rsidP="00991A73">
      <w:pPr>
        <w:spacing w:before="120" w:after="120"/>
        <w:ind w:left="851" w:right="902"/>
        <w:jc w:val="both"/>
        <w:rPr>
          <w:rFonts w:ascii="Palatino Linotype" w:hAnsi="Palatino Linotype" w:cs="Arial"/>
          <w:i/>
          <w:sz w:val="22"/>
          <w:szCs w:val="22"/>
        </w:rPr>
      </w:pPr>
      <w:r w:rsidRPr="00F016D7">
        <w:rPr>
          <w:rFonts w:ascii="Palatino Linotype" w:hAnsi="Palatino Linotype" w:cs="Arial"/>
          <w:i/>
          <w:sz w:val="22"/>
          <w:szCs w:val="22"/>
        </w:rPr>
        <w:t>“</w:t>
      </w:r>
      <w:r w:rsidRPr="00F016D7">
        <w:rPr>
          <w:rFonts w:ascii="Palatino Linotype" w:hAnsi="Palatino Linotype" w:cs="Arial"/>
          <w:b/>
          <w:i/>
          <w:sz w:val="22"/>
          <w:szCs w:val="22"/>
        </w:rPr>
        <w:t xml:space="preserve">Artículo 128. </w:t>
      </w:r>
      <w:r w:rsidRPr="00F016D7">
        <w:rPr>
          <w:rFonts w:ascii="Palatino Linotype" w:hAnsi="Palatino Linotype" w:cs="Arial"/>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rsidR="00991A73" w:rsidRPr="00F016D7" w:rsidRDefault="00991A73" w:rsidP="00991A73">
      <w:pPr>
        <w:spacing w:before="120" w:after="120"/>
        <w:ind w:left="851" w:right="902"/>
        <w:jc w:val="both"/>
        <w:rPr>
          <w:rFonts w:ascii="Palatino Linotype" w:hAnsi="Palatino Linotype" w:cs="Arial"/>
          <w:i/>
          <w:sz w:val="22"/>
          <w:szCs w:val="22"/>
        </w:rPr>
      </w:pPr>
      <w:r w:rsidRPr="00F016D7">
        <w:rPr>
          <w:rFonts w:ascii="Palatino Linotype" w:hAnsi="Palatino Linotype" w:cs="Arial"/>
          <w:i/>
          <w:sz w:val="22"/>
          <w:szCs w:val="22"/>
        </w:rPr>
        <w:t>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(Sic)</w:t>
      </w:r>
    </w:p>
    <w:p w:rsidR="00A4082A" w:rsidRPr="00F016D7" w:rsidRDefault="00991A73" w:rsidP="00991A73">
      <w:pPr>
        <w:widowControl w:val="0"/>
        <w:autoSpaceDE w:val="0"/>
        <w:autoSpaceDN w:val="0"/>
        <w:adjustRightInd w:val="0"/>
        <w:spacing w:before="240" w:after="240" w:line="360" w:lineRule="auto"/>
        <w:jc w:val="both"/>
        <w:rPr>
          <w:rFonts w:ascii="Palatino Linotype" w:hAnsi="Palatino Linotype" w:cs="Arial"/>
        </w:rPr>
      </w:pPr>
      <w:r w:rsidRPr="00F016D7">
        <w:rPr>
          <w:rFonts w:ascii="Palatino Linotype" w:hAnsi="Palatino Linotype" w:cs="Arial"/>
        </w:rPr>
        <w:t xml:space="preserve">En esa tesitura, atendiendo a que </w:t>
      </w:r>
      <w:r w:rsidRPr="00F016D7">
        <w:rPr>
          <w:rFonts w:ascii="Palatino Linotype" w:hAnsi="Palatino Linotype" w:cs="Arial"/>
          <w:b/>
        </w:rPr>
        <w:t>EL SUJETO OBLIGADO</w:t>
      </w:r>
      <w:r w:rsidRPr="00F016D7">
        <w:rPr>
          <w:rFonts w:ascii="Palatino Linotype" w:hAnsi="Palatino Linotype" w:cs="Arial"/>
        </w:rPr>
        <w:t xml:space="preserve"> notificó la respuesta a la </w:t>
      </w:r>
      <w:r w:rsidRPr="00F016D7">
        <w:rPr>
          <w:rFonts w:ascii="Palatino Linotype" w:hAnsi="Palatino Linotype"/>
        </w:rPr>
        <w:t>solicitud de acceso a datos personales</w:t>
      </w:r>
      <w:r w:rsidRPr="00F016D7">
        <w:rPr>
          <w:rFonts w:ascii="Palatino Linotype" w:hAnsi="Palatino Linotype" w:cs="Arial"/>
        </w:rPr>
        <w:t xml:space="preserve"> el día</w:t>
      </w:r>
      <w:r w:rsidR="008641A8" w:rsidRPr="00F016D7">
        <w:rPr>
          <w:rFonts w:ascii="Palatino Linotype" w:hAnsi="Palatino Linotype" w:cs="Arial"/>
          <w:b/>
        </w:rPr>
        <w:t xml:space="preserve"> doce de septiembre</w:t>
      </w:r>
      <w:r w:rsidRPr="00F016D7">
        <w:rPr>
          <w:rFonts w:ascii="Palatino Linotype" w:hAnsi="Palatino Linotype" w:cs="Arial"/>
          <w:b/>
        </w:rPr>
        <w:t xml:space="preserve"> de dos mil dieciocho</w:t>
      </w:r>
      <w:r w:rsidRPr="00F016D7">
        <w:rPr>
          <w:rFonts w:ascii="Palatino Linotype" w:hAnsi="Palatino Linotype" w:cs="Arial"/>
        </w:rPr>
        <w:t xml:space="preserve">; así, el plazo de quince días hábiles que el artículo 128 de la Ley de Protección de Datos Personales en Posesión de Sujetos Obligados del Estado de México y Municipios otorgó </w:t>
      </w:r>
      <w:r w:rsidR="00DC1700" w:rsidRPr="00F016D7">
        <w:rPr>
          <w:rFonts w:ascii="Palatino Linotype" w:hAnsi="Palatino Linotype" w:cs="Arial"/>
        </w:rPr>
        <w:t>EL</w:t>
      </w:r>
      <w:r w:rsidRPr="00F016D7">
        <w:rPr>
          <w:rFonts w:ascii="Palatino Linotype" w:hAnsi="Palatino Linotype" w:cs="Arial"/>
          <w:b/>
        </w:rPr>
        <w:t xml:space="preserve"> RECURRENTE</w:t>
      </w:r>
      <w:r w:rsidRPr="00F016D7">
        <w:rPr>
          <w:rFonts w:ascii="Palatino Linotype" w:hAnsi="Palatino Linotype" w:cs="Arial"/>
        </w:rPr>
        <w:t xml:space="preserve"> para presentar el recurso de revisión, transcurrió del</w:t>
      </w:r>
      <w:r w:rsidR="008641A8" w:rsidRPr="00F016D7">
        <w:rPr>
          <w:rFonts w:ascii="Palatino Linotype" w:hAnsi="Palatino Linotype" w:cs="Arial"/>
        </w:rPr>
        <w:t xml:space="preserve"> trece</w:t>
      </w:r>
      <w:r w:rsidR="00912742" w:rsidRPr="00F016D7">
        <w:rPr>
          <w:rFonts w:ascii="Palatino Linotype" w:hAnsi="Palatino Linotype" w:cs="Arial"/>
          <w:b/>
        </w:rPr>
        <w:t xml:space="preserve"> de </w:t>
      </w:r>
      <w:r w:rsidR="008641A8" w:rsidRPr="00F016D7">
        <w:rPr>
          <w:rFonts w:ascii="Palatino Linotype" w:hAnsi="Palatino Linotype" w:cs="Arial"/>
          <w:b/>
        </w:rPr>
        <w:t>septiembre</w:t>
      </w:r>
      <w:r w:rsidRPr="00F016D7">
        <w:rPr>
          <w:rFonts w:ascii="Palatino Linotype" w:hAnsi="Palatino Linotype" w:cs="Arial"/>
          <w:b/>
        </w:rPr>
        <w:t xml:space="preserve"> al</w:t>
      </w:r>
      <w:r w:rsidR="008641A8" w:rsidRPr="00F016D7">
        <w:rPr>
          <w:rFonts w:ascii="Palatino Linotype" w:hAnsi="Palatino Linotype" w:cs="Arial"/>
          <w:b/>
        </w:rPr>
        <w:t xml:space="preserve"> tres de octubre</w:t>
      </w:r>
      <w:r w:rsidRPr="00F016D7">
        <w:rPr>
          <w:rFonts w:ascii="Palatino Linotype" w:hAnsi="Palatino Linotype" w:cs="Arial"/>
          <w:b/>
        </w:rPr>
        <w:t xml:space="preserve"> de dos mil dieciocho</w:t>
      </w:r>
      <w:r w:rsidRPr="00F016D7">
        <w:rPr>
          <w:rFonts w:ascii="Palatino Linotype" w:hAnsi="Palatino Linotype" w:cs="Arial"/>
        </w:rPr>
        <w:t>, sin contemplar en el cómputo los días</w:t>
      </w:r>
      <w:r w:rsidR="008641A8" w:rsidRPr="00F016D7">
        <w:rPr>
          <w:rFonts w:ascii="Palatino Linotype" w:hAnsi="Palatino Linotype" w:cs="Arial"/>
        </w:rPr>
        <w:t>: quince, dieciséis, veintidós, veintitrés, veintinueve y treinta de septiembre</w:t>
      </w:r>
      <w:r w:rsidR="00912742" w:rsidRPr="00F016D7">
        <w:rPr>
          <w:rFonts w:ascii="Palatino Linotype" w:hAnsi="Palatino Linotype" w:cs="Arial"/>
        </w:rPr>
        <w:t xml:space="preserve"> </w:t>
      </w:r>
      <w:r w:rsidRPr="00F016D7">
        <w:rPr>
          <w:rFonts w:ascii="Palatino Linotype" w:hAnsi="Palatino Linotype" w:cs="Arial"/>
        </w:rPr>
        <w:t>de dos mil dieci</w:t>
      </w:r>
      <w:r w:rsidR="00247B7A" w:rsidRPr="00F016D7">
        <w:rPr>
          <w:rFonts w:ascii="Palatino Linotype" w:hAnsi="Palatino Linotype" w:cs="Arial"/>
        </w:rPr>
        <w:t>ocho</w:t>
      </w:r>
      <w:r w:rsidRPr="00F016D7">
        <w:rPr>
          <w:rFonts w:ascii="Palatino Linotype" w:hAnsi="Palatino Linotype" w:cs="Arial"/>
        </w:rPr>
        <w:t>, por co</w:t>
      </w:r>
      <w:r w:rsidR="00912742" w:rsidRPr="00F016D7">
        <w:rPr>
          <w:rFonts w:ascii="Palatino Linotype" w:hAnsi="Palatino Linotype" w:cs="Arial"/>
        </w:rPr>
        <w:t>rresponder a sábados y domingos</w:t>
      </w:r>
      <w:r w:rsidR="008641A8" w:rsidRPr="00F016D7">
        <w:rPr>
          <w:rFonts w:ascii="Palatino Linotype" w:hAnsi="Palatino Linotype" w:cs="Arial"/>
        </w:rPr>
        <w:t xml:space="preserve"> respectivamente </w:t>
      </w:r>
      <w:r w:rsidR="00912742" w:rsidRPr="00F016D7">
        <w:rPr>
          <w:rFonts w:ascii="Palatino Linotype" w:hAnsi="Palatino Linotype" w:cs="Arial"/>
        </w:rPr>
        <w:t xml:space="preserve">al </w:t>
      </w:r>
      <w:r w:rsidRPr="00F016D7">
        <w:rPr>
          <w:rFonts w:ascii="Palatino Linotype" w:hAnsi="Palatino Linotype" w:cs="Arial"/>
        </w:rPr>
        <w:t xml:space="preserve">considerados como días inhábiles, en términos de los artículos 4 fracción XV de la Ley </w:t>
      </w:r>
      <w:r w:rsidR="00F016D7" w:rsidRPr="00F016D7">
        <w:rPr>
          <w:rFonts w:ascii="Palatino Linotype" w:hAnsi="Palatino Linotype" w:cs="Arial"/>
          <w:noProof/>
          <w:lang w:val="es-MX" w:eastAsia="es-MX"/>
        </w:rPr>
        <w:lastRenderedPageBreak/>
        <w:drawing>
          <wp:anchor distT="0" distB="0" distL="114300" distR="114300" simplePos="0" relativeHeight="251737088" behindDoc="1" locked="0" layoutInCell="1" allowOverlap="1" wp14:anchorId="2DEF5909" wp14:editId="523778AC">
            <wp:simplePos x="0" y="0"/>
            <wp:positionH relativeFrom="column">
              <wp:posOffset>-152400</wp:posOffset>
            </wp:positionH>
            <wp:positionV relativeFrom="paragraph">
              <wp:posOffset>-1028700</wp:posOffset>
            </wp:positionV>
            <wp:extent cx="1695450" cy="102870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16D7">
        <w:rPr>
          <w:rFonts w:ascii="Palatino Linotype" w:hAnsi="Palatino Linotype" w:cs="Arial"/>
        </w:rPr>
        <w:t xml:space="preserve">de Protección de Datos Personales en Posesión de Sujetos Obligados del Estado de México y Municipios y 3 fracción X de la </w:t>
      </w:r>
      <w:r w:rsidRPr="00F016D7">
        <w:rPr>
          <w:rFonts w:ascii="Palatino Linotype" w:hAnsi="Palatino Linotype"/>
        </w:rPr>
        <w:t>Ley de Transparencia y Acceso a la Información Pública del Estado de México y Municipios, de aplicación supletoria</w:t>
      </w:r>
      <w:r w:rsidRPr="00F016D7">
        <w:rPr>
          <w:rFonts w:ascii="Palatino Linotype" w:hAnsi="Palatino Linotype" w:cs="Arial"/>
        </w:rPr>
        <w:t>.</w:t>
      </w:r>
    </w:p>
    <w:p w:rsidR="00301810" w:rsidRPr="00F016D7" w:rsidRDefault="00991A73" w:rsidP="00991A73">
      <w:pPr>
        <w:widowControl w:val="0"/>
        <w:autoSpaceDE w:val="0"/>
        <w:autoSpaceDN w:val="0"/>
        <w:adjustRightInd w:val="0"/>
        <w:spacing w:before="240" w:after="240" w:line="360" w:lineRule="auto"/>
        <w:jc w:val="both"/>
        <w:rPr>
          <w:rFonts w:ascii="Palatino Linotype" w:hAnsi="Palatino Linotype" w:cs="Arial"/>
        </w:rPr>
      </w:pPr>
      <w:r w:rsidRPr="00F016D7">
        <w:rPr>
          <w:rFonts w:ascii="Palatino Linotype" w:hAnsi="Palatino Linotype" w:cs="Arial"/>
        </w:rPr>
        <w:t>En ese tenor, si el recurso de revisión que nos ocupa, se interpuso el día</w:t>
      </w:r>
      <w:r w:rsidRPr="00F016D7">
        <w:rPr>
          <w:rFonts w:ascii="Palatino Linotype" w:hAnsi="Palatino Linotype" w:cs="Arial"/>
          <w:b/>
        </w:rPr>
        <w:t xml:space="preserve"> </w:t>
      </w:r>
      <w:r w:rsidR="00301810" w:rsidRPr="00F016D7">
        <w:rPr>
          <w:rFonts w:ascii="Palatino Linotype" w:hAnsi="Palatino Linotype" w:cs="Arial"/>
          <w:b/>
          <w:u w:val="single"/>
        </w:rPr>
        <w:t>dieciocho</w:t>
      </w:r>
      <w:r w:rsidRPr="00F016D7">
        <w:rPr>
          <w:rFonts w:ascii="Palatino Linotype" w:hAnsi="Palatino Linotype" w:cs="Arial"/>
          <w:b/>
          <w:u w:val="single"/>
        </w:rPr>
        <w:t xml:space="preserve"> de </w:t>
      </w:r>
      <w:r w:rsidR="00301810" w:rsidRPr="00F016D7">
        <w:rPr>
          <w:rFonts w:ascii="Palatino Linotype" w:hAnsi="Palatino Linotype" w:cs="Arial"/>
          <w:b/>
          <w:u w:val="single"/>
        </w:rPr>
        <w:t>septiembre</w:t>
      </w:r>
      <w:r w:rsidRPr="00F016D7">
        <w:rPr>
          <w:rFonts w:ascii="Palatino Linotype" w:hAnsi="Palatino Linotype" w:cs="Arial"/>
          <w:b/>
          <w:u w:val="single"/>
        </w:rPr>
        <w:t xml:space="preserve"> de dos mil dieci</w:t>
      </w:r>
      <w:r w:rsidR="00620A7E" w:rsidRPr="00F016D7">
        <w:rPr>
          <w:rFonts w:ascii="Palatino Linotype" w:hAnsi="Palatino Linotype" w:cs="Arial"/>
          <w:b/>
          <w:u w:val="single"/>
        </w:rPr>
        <w:t>ocho</w:t>
      </w:r>
      <w:r w:rsidRPr="00F016D7">
        <w:rPr>
          <w:rFonts w:ascii="Palatino Linotype" w:hAnsi="Palatino Linotype" w:cs="Arial"/>
        </w:rPr>
        <w:t>, éste se encuentra dentro de los márgenes temporales previstos en el artículo 128 de la Ley de Protección de Datos Personales en Posesión de Sujetos Obligados del Estado de México y Municipios y, por tanto, su interposición se considera oportuna.</w:t>
      </w:r>
    </w:p>
    <w:p w:rsidR="00301810" w:rsidRPr="00F016D7" w:rsidRDefault="00912742" w:rsidP="006D7B92">
      <w:pPr>
        <w:pStyle w:val="Prrafodelista"/>
        <w:widowControl w:val="0"/>
        <w:autoSpaceDE w:val="0"/>
        <w:autoSpaceDN w:val="0"/>
        <w:adjustRightInd w:val="0"/>
        <w:spacing w:before="240" w:after="240" w:line="360" w:lineRule="auto"/>
        <w:ind w:left="0"/>
        <w:jc w:val="both"/>
        <w:rPr>
          <w:rFonts w:ascii="Palatino Linotype" w:hAnsi="Palatino Linotype"/>
        </w:rPr>
      </w:pPr>
      <w:r w:rsidRPr="00F016D7">
        <w:rPr>
          <w:rFonts w:ascii="Palatino Linotype" w:hAnsi="Palatino Linotype"/>
          <w:b/>
          <w:sz w:val="28"/>
        </w:rPr>
        <w:t>Cuarto</w:t>
      </w:r>
      <w:r w:rsidR="00AA5944" w:rsidRPr="00F016D7">
        <w:rPr>
          <w:rFonts w:ascii="Palatino Linotype" w:hAnsi="Palatino Linotype"/>
          <w:b/>
          <w:sz w:val="28"/>
        </w:rPr>
        <w:t xml:space="preserve">. </w:t>
      </w:r>
      <w:proofErr w:type="spellStart"/>
      <w:r w:rsidR="00620A7E" w:rsidRPr="00F016D7">
        <w:rPr>
          <w:rFonts w:ascii="Palatino Linotype" w:hAnsi="Palatino Linotype" w:cs="Arial"/>
          <w:b/>
        </w:rPr>
        <w:t>Procedibilidad</w:t>
      </w:r>
      <w:proofErr w:type="spellEnd"/>
      <w:r w:rsidR="00620A7E" w:rsidRPr="00F016D7">
        <w:rPr>
          <w:rFonts w:ascii="Palatino Linotype" w:hAnsi="Palatino Linotype" w:cs="Arial"/>
          <w:b/>
        </w:rPr>
        <w:t xml:space="preserve">. </w:t>
      </w:r>
      <w:r w:rsidR="00620A7E" w:rsidRPr="00F016D7">
        <w:rPr>
          <w:rFonts w:ascii="Palatino Linotype" w:hAnsi="Palatino Linotype" w:cs="Arial"/>
        </w:rPr>
        <w:t>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w:t>
      </w:r>
      <w:r w:rsidR="00620A7E" w:rsidRPr="00F016D7">
        <w:rPr>
          <w:rFonts w:ascii="Palatino Linotype" w:hAnsi="Palatino Linotype"/>
        </w:rPr>
        <w:t xml:space="preserve">, en atención a que fue presentado mediante el formato visible en </w:t>
      </w:r>
      <w:r w:rsidR="00620A7E" w:rsidRPr="00F016D7">
        <w:rPr>
          <w:rFonts w:ascii="Palatino Linotype" w:hAnsi="Palatino Linotype"/>
          <w:b/>
        </w:rPr>
        <w:t>EL SARCOEM</w:t>
      </w:r>
      <w:r w:rsidR="00620A7E" w:rsidRPr="00F016D7">
        <w:rPr>
          <w:rFonts w:ascii="Palatino Linotype" w:hAnsi="Palatino Linotype"/>
        </w:rPr>
        <w:t>.</w:t>
      </w:r>
    </w:p>
    <w:p w:rsidR="00301810" w:rsidRPr="00F016D7" w:rsidRDefault="00301810"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sz w:val="28"/>
          <w:szCs w:val="28"/>
        </w:rPr>
      </w:pPr>
    </w:p>
    <w:p w:rsidR="00BC2531" w:rsidRPr="00F016D7" w:rsidRDefault="008B407D" w:rsidP="00620A7E">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F016D7">
        <w:rPr>
          <w:rFonts w:ascii="Palatino Linotype" w:hAnsi="Palatino Linotype" w:cs="Arial"/>
          <w:b/>
          <w:sz w:val="28"/>
          <w:szCs w:val="28"/>
        </w:rPr>
        <w:t>Quinto</w:t>
      </w:r>
      <w:r w:rsidR="00D3673A" w:rsidRPr="00F016D7">
        <w:rPr>
          <w:rFonts w:ascii="Palatino Linotype" w:hAnsi="Palatino Linotype" w:cs="Arial"/>
          <w:b/>
        </w:rPr>
        <w:t xml:space="preserve">. </w:t>
      </w:r>
      <w:r w:rsidR="00BC2531" w:rsidRPr="00F016D7">
        <w:rPr>
          <w:rFonts w:ascii="Palatino Linotype" w:hAnsi="Palatino Linotype" w:cs="Arial"/>
          <w:b/>
        </w:rPr>
        <w:t>Análisis de las Causales de Sobreseimiento</w:t>
      </w:r>
      <w:r w:rsidR="005A5207" w:rsidRPr="00F016D7">
        <w:rPr>
          <w:rFonts w:ascii="Palatino Linotype" w:hAnsi="Palatino Linotype" w:cs="Arial"/>
          <w:b/>
        </w:rPr>
        <w:t>.</w:t>
      </w:r>
      <w:r w:rsidR="005A5207" w:rsidRPr="00F016D7">
        <w:rPr>
          <w:rFonts w:ascii="Palatino Linotype" w:hAnsi="Palatino Linotype" w:cs="Arial"/>
        </w:rPr>
        <w:t xml:space="preserve"> </w:t>
      </w:r>
      <w:r w:rsidR="001A72BA" w:rsidRPr="00F016D7">
        <w:rPr>
          <w:rFonts w:ascii="Palatino Linotype" w:hAnsi="Palatino Linotype" w:cs="Arial"/>
        </w:rPr>
        <w:t xml:space="preserve"> </w:t>
      </w:r>
      <w:r w:rsidR="00BC2531" w:rsidRPr="00F016D7">
        <w:rPr>
          <w:rFonts w:ascii="Palatino Linotype" w:hAnsi="Palatino Linotype" w:cs="Arial"/>
        </w:rPr>
        <w:t>Previo a analizar las causas de sobreseimiento en el recurso de revisión al rubro anotado, es pertinente mencion</w:t>
      </w:r>
      <w:r w:rsidR="00DC1700" w:rsidRPr="00F016D7">
        <w:rPr>
          <w:rFonts w:ascii="Palatino Linotype" w:hAnsi="Palatino Linotype" w:cs="Arial"/>
        </w:rPr>
        <w:t>ar que EL</w:t>
      </w:r>
      <w:r w:rsidR="00BC2531" w:rsidRPr="00F016D7">
        <w:rPr>
          <w:rFonts w:ascii="Palatino Linotype" w:hAnsi="Palatino Linotype" w:cs="Arial"/>
        </w:rPr>
        <w:t xml:space="preserve"> RECURRENTE solicitó a la </w:t>
      </w:r>
      <w:r w:rsidR="00BC2531" w:rsidRPr="00F016D7">
        <w:rPr>
          <w:rFonts w:ascii="Palatino Linotype" w:hAnsi="Palatino Linotype"/>
          <w:b/>
          <w:sz w:val="22"/>
          <w:szCs w:val="22"/>
          <w:lang w:val="es-ES_tradnl"/>
        </w:rPr>
        <w:t>Secretaría de Finanzas</w:t>
      </w:r>
      <w:r w:rsidR="00BC2531" w:rsidRPr="00F016D7">
        <w:rPr>
          <w:rFonts w:ascii="Palatino Linotype" w:hAnsi="Palatino Linotype" w:cs="Arial"/>
        </w:rPr>
        <w:t>, consistente en los documentos certificados de baja de las placas [número de placas] del estado de Guanajuato, así como su alta y en el aviso o constancias que acrediten la baja ante la entidad, tramite realizado el 15 de julio de 2015.</w:t>
      </w:r>
    </w:p>
    <w:p w:rsidR="00BC2531" w:rsidRPr="00F016D7" w:rsidRDefault="00BC2531" w:rsidP="00BC2531">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rPr>
      </w:pPr>
      <w:r w:rsidRPr="00F016D7">
        <w:rPr>
          <w:rFonts w:ascii="Palatino Linotype" w:hAnsi="Palatino Linotype" w:cs="Arial"/>
        </w:rPr>
        <w:t xml:space="preserve">El SUJETO OBLIGADO respondió, sustancialmente que de acuerdo con </w:t>
      </w:r>
      <w:r w:rsidRPr="00F016D7">
        <w:rPr>
          <w:rFonts w:ascii="Palatino Linotype" w:hAnsi="Palatino Linotype"/>
          <w:color w:val="FF0000"/>
        </w:rPr>
        <w:t xml:space="preserve"> </w:t>
      </w:r>
      <w:r w:rsidRPr="00F016D7">
        <w:rPr>
          <w:rFonts w:ascii="Palatino Linotype" w:hAnsi="Palatino Linotype"/>
        </w:rPr>
        <w:t xml:space="preserve">el artículo 172 de la Ley de Transparencia y Acceso a la Información Pública del Estado de México y Municipios, establece que cuando lo solicitado corresponda a información que sea </w:t>
      </w:r>
      <w:r w:rsidRPr="00F016D7">
        <w:rPr>
          <w:rFonts w:ascii="Palatino Linotype" w:hAnsi="Palatino Linotype"/>
        </w:rPr>
        <w:lastRenderedPageBreak/>
        <w:t xml:space="preserve">posible obtener mediante un trámite previamente establecido y previsto en una norma, </w:t>
      </w:r>
      <w:r w:rsidR="00B27871" w:rsidRPr="00F016D7">
        <w:rPr>
          <w:rFonts w:ascii="Palatino Linotype" w:hAnsi="Palatino Linotype"/>
        </w:rPr>
        <w:t xml:space="preserve">EL SUJETO OBLIGADO </w:t>
      </w:r>
      <w:r w:rsidRPr="00F016D7">
        <w:rPr>
          <w:rFonts w:ascii="Palatino Linotype" w:hAnsi="Palatino Linotype"/>
        </w:rPr>
        <w:t>orientará al solicitante sobre el procedimiento que corresponda.</w:t>
      </w:r>
    </w:p>
    <w:p w:rsidR="00333358" w:rsidRPr="00F016D7" w:rsidRDefault="00BC2531" w:rsidP="00333358">
      <w:pPr>
        <w:spacing w:line="360" w:lineRule="auto"/>
        <w:jc w:val="both"/>
        <w:rPr>
          <w:rFonts w:ascii="Palatino Linotype" w:hAnsi="Palatino Linotype"/>
        </w:rPr>
      </w:pPr>
      <w:r w:rsidRPr="00F016D7">
        <w:rPr>
          <w:rFonts w:ascii="Palatino Linotype" w:hAnsi="Palatino Linotype"/>
        </w:rPr>
        <w:t>En este sentido, conforme a lo anterior, se invita al solicitante para que acuda al  Centro de Servicios Fiscales Nezahualcóyotl; o bien, a la Dirección del Registro Estatal de Vehículos, ubicada en: Ignacio Pérez No. 411 Primer Piso, Col. San Sebastián. Toluca, Estado de México. C.P. 50090 , para que previo la presentación de la documentación que refieren los Artículos 116 y 118 del Código de Procedimientos Administrativo  del Estado de México, obtenga la documentación  solicitada.</w:t>
      </w:r>
    </w:p>
    <w:p w:rsidR="00333358" w:rsidRPr="00F016D7" w:rsidRDefault="00333358" w:rsidP="00333358">
      <w:pPr>
        <w:spacing w:line="360" w:lineRule="auto"/>
        <w:jc w:val="both"/>
        <w:rPr>
          <w:rFonts w:ascii="Palatino Linotype" w:hAnsi="Palatino Linotype"/>
        </w:rPr>
      </w:pPr>
    </w:p>
    <w:p w:rsidR="00333358" w:rsidRPr="00F016D7" w:rsidRDefault="00333358" w:rsidP="00333358">
      <w:pPr>
        <w:pStyle w:val="Prrafodelista"/>
        <w:spacing w:line="360" w:lineRule="auto"/>
        <w:ind w:left="0"/>
        <w:contextualSpacing w:val="0"/>
        <w:jc w:val="both"/>
        <w:rPr>
          <w:rFonts w:ascii="Palatino Linotype" w:hAnsi="Palatino Linotype" w:cs="Arial"/>
          <w:b/>
          <w:sz w:val="28"/>
        </w:rPr>
      </w:pPr>
      <w:r w:rsidRPr="00F016D7">
        <w:rPr>
          <w:rFonts w:ascii="Palatino Linotype" w:hAnsi="Palatino Linotype"/>
        </w:rPr>
        <w:t xml:space="preserve">Inconforme con la </w:t>
      </w:r>
      <w:r w:rsidRPr="00F016D7">
        <w:rPr>
          <w:rFonts w:ascii="Palatino Linotype" w:hAnsi="Palatino Linotype" w:cs="Arial"/>
        </w:rPr>
        <w:t xml:space="preserve">respuesta, </w:t>
      </w:r>
      <w:r w:rsidRPr="00F016D7">
        <w:rPr>
          <w:rFonts w:ascii="Palatino Linotype" w:hAnsi="Palatino Linotype"/>
          <w:b/>
        </w:rPr>
        <w:t>EL RECURRENTE</w:t>
      </w:r>
      <w:r w:rsidRPr="00F016D7">
        <w:rPr>
          <w:rFonts w:ascii="Palatino Linotype" w:hAnsi="Palatino Linotype"/>
        </w:rPr>
        <w:t xml:space="preserve"> interpuso el recurso de revisión objeto del presente estudio, </w:t>
      </w:r>
      <w:r w:rsidRPr="00F016D7">
        <w:rPr>
          <w:rFonts w:ascii="Palatino Linotype" w:hAnsi="Palatino Linotype" w:cs="Arial"/>
        </w:rPr>
        <w:t>al que se</w:t>
      </w:r>
      <w:r w:rsidRPr="00F016D7">
        <w:rPr>
          <w:rFonts w:ascii="Palatino Linotype" w:hAnsi="Palatino Linotype"/>
        </w:rPr>
        <w:t xml:space="preserve"> le asignó el número de expediente </w:t>
      </w:r>
      <w:r w:rsidRPr="00F016D7">
        <w:rPr>
          <w:rFonts w:ascii="Palatino Linotype" w:hAnsi="Palatino Linotype"/>
          <w:b/>
          <w:sz w:val="22"/>
          <w:szCs w:val="22"/>
          <w:lang w:val="es-ES_tradnl"/>
        </w:rPr>
        <w:t>03464/INFOEM/AD/RR/2018</w:t>
      </w:r>
      <w:r w:rsidRPr="00F016D7">
        <w:rPr>
          <w:rFonts w:ascii="Palatino Linotype" w:hAnsi="Palatino Linotype" w:cs="Arial"/>
        </w:rPr>
        <w:t xml:space="preserve">, en el que señaló como agravios: </w:t>
      </w:r>
    </w:p>
    <w:p w:rsidR="00333358" w:rsidRPr="00F016D7" w:rsidRDefault="00333358" w:rsidP="00333358">
      <w:pPr>
        <w:spacing w:line="360" w:lineRule="auto"/>
        <w:jc w:val="both"/>
        <w:rPr>
          <w:rFonts w:ascii="Palatino Linotype" w:hAnsi="Palatino Linotype" w:cs="Arial"/>
        </w:rPr>
      </w:pPr>
    </w:p>
    <w:p w:rsidR="00333358" w:rsidRPr="00F016D7" w:rsidRDefault="00333358" w:rsidP="00333358">
      <w:pPr>
        <w:pStyle w:val="Prrafodelista"/>
        <w:numPr>
          <w:ilvl w:val="0"/>
          <w:numId w:val="24"/>
        </w:numPr>
        <w:spacing w:before="100" w:beforeAutospacing="1" w:after="100" w:afterAutospacing="1" w:line="360" w:lineRule="auto"/>
        <w:jc w:val="both"/>
        <w:rPr>
          <w:rFonts w:ascii="Palatino Linotype" w:hAnsi="Palatino Linotype" w:cs="Arial"/>
        </w:rPr>
      </w:pPr>
      <w:r w:rsidRPr="00F016D7">
        <w:rPr>
          <w:rFonts w:ascii="Palatino Linotype" w:hAnsi="Palatino Linotype" w:cs="Arial"/>
        </w:rPr>
        <w:t>Que  el suscrito considera que es una respuesta que no aplica al caso en concreto ya que no se trata de hacer nuevamente el tramite vehicular ni pagar nuevamente por los derechos si no de un trámite que el suscrito ya había realizado y pagado por los derechos correspondientes, por lo que el catalogo que refiere es, para realizar el trámite de inicio, no de obtener documentación certificada y es únicamente lo que se está solicitando, documentación la cual obra en sus archivos y de manera certificada.</w:t>
      </w:r>
    </w:p>
    <w:p w:rsidR="00333358" w:rsidRPr="00F016D7" w:rsidRDefault="00333358" w:rsidP="00333358">
      <w:pPr>
        <w:spacing w:before="100" w:beforeAutospacing="1" w:after="100" w:afterAutospacing="1" w:line="360" w:lineRule="auto"/>
        <w:jc w:val="both"/>
        <w:rPr>
          <w:rFonts w:ascii="Palatino Linotype" w:hAnsi="Palatino Linotype" w:cs="Arial"/>
        </w:rPr>
      </w:pPr>
    </w:p>
    <w:p w:rsidR="00964585" w:rsidRPr="00F016D7" w:rsidRDefault="00964585" w:rsidP="00964585">
      <w:pPr>
        <w:spacing w:before="100" w:beforeAutospacing="1" w:after="100" w:afterAutospacing="1" w:line="360" w:lineRule="auto"/>
        <w:jc w:val="both"/>
        <w:rPr>
          <w:rFonts w:ascii="Palatino Linotype" w:eastAsia="Calibri" w:hAnsi="Palatino Linotype" w:cs="Arial"/>
        </w:rPr>
      </w:pPr>
    </w:p>
    <w:p w:rsidR="00964585" w:rsidRPr="00F016D7" w:rsidRDefault="00964585" w:rsidP="00964585">
      <w:pPr>
        <w:spacing w:before="100" w:beforeAutospacing="1" w:after="100" w:afterAutospacing="1" w:line="360" w:lineRule="auto"/>
        <w:jc w:val="both"/>
      </w:pPr>
      <w:r w:rsidRPr="00F016D7">
        <w:rPr>
          <w:rFonts w:ascii="Palatino Linotype" w:eastAsia="Calibri" w:hAnsi="Palatino Linotype" w:cs="Arial"/>
        </w:rPr>
        <w:lastRenderedPageBreak/>
        <w:t>En las condiciones citadas, a</w:t>
      </w:r>
      <w:r w:rsidR="00DC1700" w:rsidRPr="00F016D7">
        <w:rPr>
          <w:rFonts w:ascii="Palatino Linotype" w:eastAsia="Calibri" w:hAnsi="Palatino Linotype" w:cs="Arial"/>
        </w:rPr>
        <w:t>tendiendo a lo solicitado por EL</w:t>
      </w:r>
      <w:r w:rsidRPr="00F016D7">
        <w:rPr>
          <w:rFonts w:ascii="Palatino Linotype" w:eastAsia="Calibri" w:hAnsi="Palatino Linotype" w:cs="Arial"/>
        </w:rPr>
        <w:t xml:space="preserve"> RECURRENTE y considerando que  el  presente  medio  de  impugnación  se  promueve  a  petición  de  parte  como   garantía  mediante la cual se pretende reparar cualquier posible afectación al </w:t>
      </w:r>
      <w:r w:rsidRPr="00F016D7">
        <w:rPr>
          <w:rFonts w:ascii="Palatino Linotype" w:eastAsia="Calibri" w:hAnsi="Palatino Linotype" w:cs="Arial"/>
          <w:b/>
        </w:rPr>
        <w:t>Derecho de Acceso a los Datos Personales,</w:t>
      </w:r>
      <w:r w:rsidRPr="00F016D7">
        <w:rPr>
          <w:rFonts w:ascii="Palatino Linotype" w:eastAsia="Calibri" w:hAnsi="Palatino Linotype" w:cs="Arial"/>
        </w:rPr>
        <w:t xml:space="preserve"> en términos del artículo 98 de la Ley de Protección de Datos vigente en la entidad y toda vez que</w:t>
      </w:r>
      <w:r w:rsidRPr="00F016D7">
        <w:rPr>
          <w:rFonts w:ascii="Palatino Linotype" w:hAnsi="Palatino Linotype"/>
        </w:rPr>
        <w:t xml:space="preserve"> el titular tiene derecho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acceso al aviso de privacidad al que está sujeto el tratamiento y a cualquier otra generalidad del tratamiento, en los términos previstos en la Ley.</w:t>
      </w:r>
    </w:p>
    <w:p w:rsidR="00964585" w:rsidRPr="00F016D7" w:rsidRDefault="00964585" w:rsidP="00964585">
      <w:pPr>
        <w:spacing w:before="100" w:beforeAutospacing="1" w:after="100" w:afterAutospacing="1" w:line="360" w:lineRule="auto"/>
        <w:jc w:val="both"/>
        <w:rPr>
          <w:rFonts w:ascii="Palatino Linotype" w:eastAsia="Calibri" w:hAnsi="Palatino Linotype" w:cs="Arial"/>
        </w:rPr>
      </w:pPr>
      <w:r w:rsidRPr="00F016D7">
        <w:rPr>
          <w:rFonts w:ascii="Palatino Linotype" w:eastAsia="Calibri" w:hAnsi="Palatino Linotype" w:cs="Arial"/>
        </w:rPr>
        <w:t>En este sentido, es el titular de los datos personales a quien en un primer momento perjudicó el acto (la respuesta primigenia) y consecuentemente es quien se encuentra en condiciones de dar prosecución al medio de impugnación o desistirse de éste, lo que aconteció en el presente caso, éste Órgano Garante determina procedente el sobreseimiento del medio de impugnación que se analiza por actualizarse la fracción I del artículo 139 de la LEY DE PROTECCIÓN DE DATOS PERSONALES EN POSESIÓN DE SUJETOS OBLIGADOS DEL ESTADO DE MÉXICO Y MUNICIPIOS que determina:</w:t>
      </w:r>
    </w:p>
    <w:p w:rsidR="00A4082A" w:rsidRPr="00F016D7" w:rsidRDefault="00964585" w:rsidP="00964585">
      <w:pPr>
        <w:spacing w:before="240" w:after="240"/>
        <w:ind w:left="993"/>
        <w:jc w:val="both"/>
        <w:rPr>
          <w:rFonts w:ascii="Palatino Linotype" w:eastAsia="Calibri" w:hAnsi="Palatino Linotype" w:cs="Arial"/>
          <w:i/>
        </w:rPr>
      </w:pPr>
      <w:r w:rsidRPr="00F016D7">
        <w:rPr>
          <w:rFonts w:ascii="Palatino Linotype" w:hAnsi="Palatino Linotype"/>
          <w:i/>
        </w:rPr>
        <w:t>Artículo 139. El recurso de revisión sólo podrá ser sobreseído cuando:</w:t>
      </w:r>
    </w:p>
    <w:p w:rsidR="00964585" w:rsidRPr="00F016D7" w:rsidRDefault="00964585" w:rsidP="00964585">
      <w:pPr>
        <w:spacing w:before="240" w:after="240"/>
        <w:ind w:left="993"/>
        <w:jc w:val="both"/>
        <w:rPr>
          <w:rFonts w:ascii="Palatino Linotype" w:hAnsi="Palatino Linotype"/>
          <w:b/>
          <w:i/>
          <w:u w:val="single"/>
        </w:rPr>
      </w:pPr>
      <w:r w:rsidRPr="00F016D7">
        <w:rPr>
          <w:rFonts w:ascii="Palatino Linotype" w:hAnsi="Palatino Linotype"/>
          <w:b/>
          <w:i/>
          <w:u w:val="single"/>
        </w:rPr>
        <w:t xml:space="preserve">I. El recurrente se desista expresamente. </w:t>
      </w:r>
    </w:p>
    <w:p w:rsidR="00964585" w:rsidRPr="00F016D7" w:rsidRDefault="00964585" w:rsidP="00964585">
      <w:pPr>
        <w:spacing w:before="240" w:after="240"/>
        <w:ind w:left="993"/>
        <w:jc w:val="both"/>
        <w:rPr>
          <w:rFonts w:ascii="Palatino Linotype" w:hAnsi="Palatino Linotype"/>
          <w:i/>
        </w:rPr>
      </w:pPr>
      <w:r w:rsidRPr="00F016D7">
        <w:rPr>
          <w:rFonts w:ascii="Palatino Linotype" w:hAnsi="Palatino Linotype"/>
          <w:i/>
        </w:rPr>
        <w:t xml:space="preserve">II. El recurrente fallezca. </w:t>
      </w:r>
    </w:p>
    <w:p w:rsidR="00964585" w:rsidRPr="00F016D7" w:rsidRDefault="00964585" w:rsidP="00964585">
      <w:pPr>
        <w:spacing w:before="240" w:after="240"/>
        <w:ind w:left="993"/>
        <w:jc w:val="both"/>
        <w:rPr>
          <w:rFonts w:ascii="Palatino Linotype" w:hAnsi="Palatino Linotype"/>
          <w:i/>
        </w:rPr>
      </w:pPr>
      <w:r w:rsidRPr="00F016D7">
        <w:rPr>
          <w:rFonts w:ascii="Palatino Linotype" w:hAnsi="Palatino Linotype"/>
          <w:i/>
        </w:rPr>
        <w:t xml:space="preserve">III. Admitido el recurso de revisión, se actualice alguna causal de improcedencia en los términos de la presente Ley. </w:t>
      </w:r>
    </w:p>
    <w:p w:rsidR="00964585" w:rsidRPr="00F016D7" w:rsidRDefault="00964585" w:rsidP="00964585">
      <w:pPr>
        <w:spacing w:before="240" w:after="240"/>
        <w:ind w:left="993"/>
        <w:jc w:val="both"/>
        <w:rPr>
          <w:rFonts w:ascii="Palatino Linotype" w:hAnsi="Palatino Linotype"/>
          <w:i/>
        </w:rPr>
      </w:pPr>
      <w:r w:rsidRPr="00F016D7">
        <w:rPr>
          <w:rFonts w:ascii="Palatino Linotype" w:hAnsi="Palatino Linotype"/>
          <w:i/>
        </w:rPr>
        <w:lastRenderedPageBreak/>
        <w:t xml:space="preserve">IV. El responsable modifique o revoque su respuesta de tal manera que el recurso de revisión quede sin materia. </w:t>
      </w:r>
    </w:p>
    <w:p w:rsidR="00333358" w:rsidRPr="00F016D7" w:rsidRDefault="00964585" w:rsidP="00964585">
      <w:pPr>
        <w:spacing w:before="240" w:after="240"/>
        <w:ind w:left="993"/>
        <w:jc w:val="both"/>
        <w:rPr>
          <w:rFonts w:ascii="Palatino Linotype" w:eastAsia="Calibri" w:hAnsi="Palatino Linotype" w:cs="Arial"/>
          <w:i/>
        </w:rPr>
      </w:pPr>
      <w:r w:rsidRPr="00F016D7">
        <w:rPr>
          <w:rFonts w:ascii="Palatino Linotype" w:hAnsi="Palatino Linotype"/>
          <w:i/>
        </w:rPr>
        <w:t>V. Quede sin materia el recurso de revisión.</w:t>
      </w:r>
    </w:p>
    <w:p w:rsidR="00964585" w:rsidRPr="00F016D7" w:rsidRDefault="00964585" w:rsidP="00964585">
      <w:pPr>
        <w:spacing w:before="240" w:after="240"/>
        <w:ind w:left="993"/>
        <w:jc w:val="both"/>
        <w:rPr>
          <w:rFonts w:ascii="Palatino Linotype" w:eastAsia="Calibri" w:hAnsi="Palatino Linotype" w:cs="Arial"/>
          <w:i/>
        </w:rPr>
      </w:pPr>
    </w:p>
    <w:p w:rsidR="00333358" w:rsidRPr="00F016D7" w:rsidRDefault="00964585" w:rsidP="00E9549D">
      <w:pPr>
        <w:spacing w:before="240" w:after="240" w:line="360" w:lineRule="auto"/>
        <w:jc w:val="both"/>
        <w:rPr>
          <w:rFonts w:ascii="Palatino Linotype" w:eastAsia="Calibri" w:hAnsi="Palatino Linotype" w:cs="Arial"/>
        </w:rPr>
      </w:pPr>
      <w:r w:rsidRPr="00F016D7">
        <w:rPr>
          <w:rFonts w:ascii="Palatino Linotype" w:eastAsia="Calibri" w:hAnsi="Palatino Linotype" w:cs="Arial"/>
        </w:rPr>
        <w:t>Con lo cual quedo sin materia el presente recurso de revisión y en consecuencia deviene su sobreseimiento.</w:t>
      </w:r>
    </w:p>
    <w:p w:rsidR="00333358" w:rsidRPr="00F016D7" w:rsidRDefault="00964585" w:rsidP="00E9549D">
      <w:pPr>
        <w:spacing w:before="240" w:after="240" w:line="360" w:lineRule="auto"/>
        <w:jc w:val="both"/>
        <w:rPr>
          <w:rFonts w:ascii="Palatino Linotype" w:eastAsia="Calibri" w:hAnsi="Palatino Linotype" w:cs="Arial"/>
        </w:rPr>
      </w:pPr>
      <w:r w:rsidRPr="00F016D7">
        <w:rPr>
          <w:rFonts w:ascii="Palatino Linotype" w:eastAsia="Calibri" w:hAnsi="Palatino Linotype" w:cs="Arial"/>
        </w:rPr>
        <w:t xml:space="preserve">Discernimiento de esta Ponencia que encuentra apoyo en la </w:t>
      </w:r>
      <w:r w:rsidR="00F36CA0" w:rsidRPr="00F016D7">
        <w:rPr>
          <w:rFonts w:ascii="Palatino Linotype" w:eastAsia="Calibri" w:hAnsi="Palatino Linotype" w:cs="Arial"/>
        </w:rPr>
        <w:t>tesis aislada la. III/2013 (l</w:t>
      </w:r>
      <w:r w:rsidRPr="00F016D7">
        <w:rPr>
          <w:rFonts w:ascii="Palatino Linotype" w:eastAsia="Calibri" w:hAnsi="Palatino Linotype" w:cs="Arial"/>
        </w:rPr>
        <w:t>), Décima Época, sustentada por la Primera Sala de la Suprema Corte de Justicia de la Nación, visible en la página 629; Tomo 1, Libro XVI, del Semanario Judicial de la Federación, del mes de enero de 2013, cuyo rubro y texto dispone:</w:t>
      </w:r>
    </w:p>
    <w:p w:rsidR="00333358" w:rsidRPr="00F016D7" w:rsidRDefault="00F36CA0" w:rsidP="00F36CA0">
      <w:pPr>
        <w:spacing w:before="240" w:after="240"/>
        <w:ind w:left="993"/>
        <w:jc w:val="both"/>
        <w:rPr>
          <w:rFonts w:ascii="Palatino Linotype" w:eastAsia="Calibri" w:hAnsi="Palatino Linotype" w:cs="Arial"/>
          <w:i/>
        </w:rPr>
      </w:pPr>
      <w:r w:rsidRPr="00F016D7">
        <w:rPr>
          <w:rFonts w:ascii="Palatino Linotype" w:eastAsia="Calibri" w:hAnsi="Palatino Linotype" w:cs="Arial"/>
          <w:i/>
        </w:rPr>
        <w:t>DESI STIM IENTO  EN  EL  JUICIO  DE  AM PARO   Y   EN   EL   RECU RSO DE REVISIÓN. SUS EFECTOS.</w:t>
      </w:r>
    </w:p>
    <w:p w:rsidR="00A4082A" w:rsidRPr="00F016D7" w:rsidRDefault="00F36CA0" w:rsidP="00F36CA0">
      <w:pPr>
        <w:spacing w:before="240" w:after="240"/>
        <w:ind w:left="993"/>
        <w:jc w:val="both"/>
        <w:rPr>
          <w:rFonts w:ascii="Palatino Linotype" w:eastAsia="Calibri" w:hAnsi="Palatino Linotype" w:cs="Arial"/>
          <w:i/>
        </w:rPr>
      </w:pPr>
      <w:r w:rsidRPr="00F016D7">
        <w:rPr>
          <w:rFonts w:ascii="Palatino Linotype" w:eastAsia="Calibri" w:hAnsi="Palatino Linotype" w:cs="Arial"/>
          <w:i/>
        </w:rPr>
        <w:t xml:space="preserve">Si un quejoso puede desistirse de la acción constitucional, también tiene dicha facultad tratándose del recurso de revisión que haya intentado respecto de la sentencia recurrida. En ese sentido, cuando solamente se desiste del recurso de revisión debe dejarse firme la sentencia recurrida, y si lo hace simultáneamente respecto de la demanda de amparo y del señalado recurso, entonces debe atenderse al desistimiento de la acción de amparo por ser preferente y decretar el sobreseimiento en el juicio. Lo mismo sucede cuando el quejoso únicamente se desiste respecto de la demanda de amparo, aun cuando el recurso de revisión hubiera sido promovido por el tercero </w:t>
      </w:r>
      <w:proofErr w:type="spellStart"/>
      <w:r w:rsidRPr="00F016D7">
        <w:rPr>
          <w:rFonts w:ascii="Palatino Linotype" w:eastAsia="Calibri" w:hAnsi="Palatino Linotype" w:cs="Arial"/>
          <w:i/>
        </w:rPr>
        <w:t>perjud</w:t>
      </w:r>
      <w:proofErr w:type="spellEnd"/>
      <w:r w:rsidRPr="00F016D7">
        <w:rPr>
          <w:rFonts w:ascii="Palatino Linotype" w:eastAsia="Calibri" w:hAnsi="Palatino Linotype" w:cs="Arial"/>
          <w:i/>
        </w:rPr>
        <w:t xml:space="preserve"> </w:t>
      </w:r>
      <w:proofErr w:type="spellStart"/>
      <w:r w:rsidRPr="00F016D7">
        <w:rPr>
          <w:rFonts w:ascii="Palatino Linotype" w:eastAsia="Calibri" w:hAnsi="Palatino Linotype" w:cs="Arial"/>
          <w:i/>
        </w:rPr>
        <w:t>icado</w:t>
      </w:r>
      <w:proofErr w:type="spellEnd"/>
      <w:r w:rsidRPr="00F016D7">
        <w:rPr>
          <w:rFonts w:ascii="Palatino Linotype" w:eastAsia="Calibri" w:hAnsi="Palatino Linotype" w:cs="Arial"/>
          <w:i/>
        </w:rPr>
        <w:t>, toda vez que dicho recurso queda sin materia al desaparecer el motivo que lo genera, a saber, la sentencia recurrida.</w:t>
      </w:r>
    </w:p>
    <w:p w:rsidR="00A4082A" w:rsidRPr="00F016D7" w:rsidRDefault="00F36CA0" w:rsidP="00F36CA0">
      <w:pPr>
        <w:spacing w:before="240" w:after="240"/>
        <w:ind w:left="993"/>
        <w:jc w:val="both"/>
        <w:rPr>
          <w:rFonts w:ascii="Palatino Linotype" w:eastAsia="Calibri" w:hAnsi="Palatino Linotype" w:cs="Arial"/>
          <w:i/>
        </w:rPr>
      </w:pPr>
      <w:r w:rsidRPr="00F016D7">
        <w:rPr>
          <w:rFonts w:ascii="Palatino Linotype" w:eastAsia="Calibri" w:hAnsi="Palatino Linotype" w:cs="Arial"/>
          <w:i/>
        </w:rPr>
        <w:t xml:space="preserve">Amparo en revisión 388/2012. M </w:t>
      </w:r>
      <w:proofErr w:type="spellStart"/>
      <w:r w:rsidRPr="00F016D7">
        <w:rPr>
          <w:rFonts w:ascii="Palatino Linotype" w:eastAsia="Calibri" w:hAnsi="Palatino Linotype" w:cs="Arial"/>
          <w:i/>
        </w:rPr>
        <w:t>aría</w:t>
      </w:r>
      <w:proofErr w:type="spellEnd"/>
      <w:r w:rsidRPr="00F016D7">
        <w:rPr>
          <w:rFonts w:ascii="Palatino Linotype" w:eastAsia="Calibri" w:hAnsi="Palatino Linotype" w:cs="Arial"/>
          <w:i/>
        </w:rPr>
        <w:t xml:space="preserve"> Irene Fernández M </w:t>
      </w:r>
      <w:proofErr w:type="spellStart"/>
      <w:r w:rsidRPr="00F016D7">
        <w:rPr>
          <w:rFonts w:ascii="Palatino Linotype" w:eastAsia="Calibri" w:hAnsi="Palatino Linotype" w:cs="Arial"/>
          <w:i/>
        </w:rPr>
        <w:t>alina</w:t>
      </w:r>
      <w:proofErr w:type="spellEnd"/>
      <w:r w:rsidRPr="00F016D7">
        <w:rPr>
          <w:rFonts w:ascii="Palatino Linotype" w:eastAsia="Calibri" w:hAnsi="Palatino Linotype" w:cs="Arial"/>
          <w:i/>
        </w:rPr>
        <w:t>. 10 de octubre de 2012. Cinco votos. Ponente: José Ramón Cossío Díaz. Secretaria: Dolores Rueda Aguilar</w:t>
      </w:r>
    </w:p>
    <w:p w:rsidR="00A4082A" w:rsidRPr="00F016D7" w:rsidRDefault="00A4082A" w:rsidP="00E9549D">
      <w:pPr>
        <w:spacing w:before="240" w:after="240" w:line="360" w:lineRule="auto"/>
        <w:jc w:val="both"/>
        <w:rPr>
          <w:rFonts w:ascii="Palatino Linotype" w:eastAsia="Calibri" w:hAnsi="Palatino Linotype" w:cs="Arial"/>
        </w:rPr>
      </w:pPr>
    </w:p>
    <w:p w:rsidR="00A4082A" w:rsidRPr="00F016D7" w:rsidRDefault="00A4082A" w:rsidP="00E9549D">
      <w:pPr>
        <w:spacing w:before="240" w:after="240" w:line="360" w:lineRule="auto"/>
        <w:jc w:val="both"/>
        <w:rPr>
          <w:rFonts w:ascii="Palatino Linotype" w:eastAsia="Calibri" w:hAnsi="Palatino Linotype" w:cs="Arial"/>
        </w:rPr>
      </w:pPr>
    </w:p>
    <w:p w:rsidR="00F36CA0" w:rsidRPr="00F016D7" w:rsidRDefault="00F36CA0" w:rsidP="00E9549D">
      <w:pPr>
        <w:spacing w:before="240" w:after="240" w:line="360" w:lineRule="auto"/>
        <w:jc w:val="both"/>
        <w:rPr>
          <w:rFonts w:ascii="Palatino Linotype" w:eastAsia="Calibri" w:hAnsi="Palatino Linotype" w:cs="Arial"/>
        </w:rPr>
      </w:pPr>
      <w:r w:rsidRPr="00F016D7">
        <w:rPr>
          <w:rFonts w:ascii="Palatino Linotype" w:eastAsia="Calibri" w:hAnsi="Palatino Linotype" w:cs="Arial"/>
        </w:rPr>
        <w:lastRenderedPageBreak/>
        <w:t>De esta forma, y atendiendo a que se ha declarado el sobreseimiento del presente medio de impugnación, este Órgano Garante se abstiene de analizar el motivo</w:t>
      </w:r>
      <w:r w:rsidR="00DC1700" w:rsidRPr="00F016D7">
        <w:rPr>
          <w:rFonts w:ascii="Palatino Linotype" w:eastAsia="Calibri" w:hAnsi="Palatino Linotype" w:cs="Arial"/>
        </w:rPr>
        <w:t xml:space="preserve"> de inconformidad que expresó EL</w:t>
      </w:r>
      <w:r w:rsidRPr="00F016D7">
        <w:rPr>
          <w:rFonts w:ascii="Palatino Linotype" w:eastAsia="Calibri" w:hAnsi="Palatino Linotype" w:cs="Arial"/>
        </w:rPr>
        <w:t xml:space="preserve"> RECURRENTE, en atención a que el sobreseimiento impide el análisis de los motivos de inconformidad hechos valer en el recurso de revisión, discernimiento que encuentra apoyo en la Tesis de Jurisprudencia publicada en el Apéndice de 1995, Tomo III, Parte TCC, Octava Época, Instancia Tribunales Colegiados de Circuito, Materia Administrativa, página 566, registrada con el rubro:</w:t>
      </w:r>
    </w:p>
    <w:p w:rsidR="00FF48EB" w:rsidRPr="00F016D7" w:rsidRDefault="00FF48EB" w:rsidP="00FF48EB">
      <w:pPr>
        <w:spacing w:before="240" w:after="240"/>
        <w:ind w:left="993"/>
        <w:jc w:val="both"/>
        <w:rPr>
          <w:rFonts w:ascii="Palatino Linotype" w:eastAsia="Calibri" w:hAnsi="Palatino Linotype" w:cs="Arial"/>
          <w:i/>
        </w:rPr>
      </w:pPr>
      <w:r w:rsidRPr="00F016D7">
        <w:rPr>
          <w:rFonts w:ascii="Palatino Linotype" w:eastAsia="Calibri" w:hAnsi="Palatino Linotype" w:cs="Arial"/>
        </w:rPr>
        <w:t>"</w:t>
      </w:r>
      <w:r w:rsidRPr="00F016D7">
        <w:rPr>
          <w:rFonts w:ascii="Palatino Linotype" w:eastAsia="Calibri" w:hAnsi="Palatino Linotype" w:cs="Arial"/>
          <w:i/>
        </w:rPr>
        <w:t>SOBRES EIM IENTO DE L JUICIO CONTENCIOSO-ADM INI STRATIVO, NO PERMITE ENTRAR AL ESTU DIO DE LAS  CUESTION ES DE FONDO.</w:t>
      </w:r>
    </w:p>
    <w:p w:rsidR="00FF48EB" w:rsidRPr="00F016D7" w:rsidRDefault="00FF48EB" w:rsidP="00FF48EB">
      <w:pPr>
        <w:spacing w:before="240" w:after="240"/>
        <w:ind w:left="993"/>
        <w:jc w:val="both"/>
        <w:rPr>
          <w:rFonts w:ascii="Palatino Linotype" w:eastAsia="Calibri" w:hAnsi="Palatino Linotype" w:cs="Arial"/>
          <w:i/>
        </w:rPr>
      </w:pPr>
      <w:r w:rsidRPr="00F016D7">
        <w:rPr>
          <w:rFonts w:ascii="Palatino Linotype" w:eastAsia="Calibri" w:hAnsi="Palatino Linotype" w:cs="Arial"/>
          <w:i/>
        </w:rPr>
        <w:t>No causa agravio la sentencia que no se ocupa de los conceptos de anulación tendientes a demostrar las causales de nulidad de que adolece la resolución impugnada, que constituye el problema de fondo, si se declara el sobreseimiento del juicio contencioso-administrativo</w:t>
      </w:r>
    </w:p>
    <w:p w:rsidR="00FF48EB" w:rsidRPr="00F016D7" w:rsidRDefault="00FF48EB" w:rsidP="00FF48EB">
      <w:pPr>
        <w:spacing w:before="240" w:after="240"/>
        <w:ind w:left="993"/>
        <w:jc w:val="both"/>
        <w:rPr>
          <w:rFonts w:ascii="Palatino Linotype" w:eastAsia="Calibri" w:hAnsi="Palatino Linotype" w:cs="Arial"/>
          <w:i/>
          <w:sz w:val="22"/>
          <w:szCs w:val="22"/>
        </w:rPr>
      </w:pPr>
      <w:r w:rsidRPr="00F016D7">
        <w:rPr>
          <w:rFonts w:ascii="Palatino Linotype" w:eastAsia="Calibri" w:hAnsi="Palatino Linotype" w:cs="Arial"/>
          <w:i/>
          <w:sz w:val="22"/>
          <w:szCs w:val="22"/>
        </w:rPr>
        <w:t>SEGUNDO TRIBUNAL COLEGIADO DEL SEXTO CIRCUITO.</w:t>
      </w:r>
    </w:p>
    <w:p w:rsidR="00FF48EB" w:rsidRPr="00F016D7" w:rsidRDefault="00FF48EB" w:rsidP="00FF48EB">
      <w:pPr>
        <w:spacing w:before="240" w:after="240"/>
        <w:ind w:left="993"/>
        <w:jc w:val="both"/>
        <w:rPr>
          <w:rFonts w:ascii="Palatino Linotype" w:eastAsia="Calibri" w:hAnsi="Palatino Linotype" w:cs="Arial"/>
          <w:i/>
          <w:sz w:val="22"/>
          <w:szCs w:val="22"/>
        </w:rPr>
      </w:pPr>
      <w:r w:rsidRPr="00F016D7">
        <w:rPr>
          <w:rFonts w:ascii="Palatino Linotype" w:eastAsia="Calibri" w:hAnsi="Palatino Linotype" w:cs="Arial"/>
          <w:i/>
          <w:sz w:val="22"/>
          <w:szCs w:val="22"/>
        </w:rPr>
        <w:t>Octava Época:</w:t>
      </w:r>
    </w:p>
    <w:p w:rsidR="00FF48EB" w:rsidRPr="00F016D7" w:rsidRDefault="00FF48EB" w:rsidP="00FF48EB">
      <w:pPr>
        <w:spacing w:before="240" w:after="240"/>
        <w:ind w:left="993"/>
        <w:jc w:val="both"/>
        <w:rPr>
          <w:rFonts w:ascii="Palatino Linotype" w:eastAsia="Calibri" w:hAnsi="Palatino Linotype" w:cs="Arial"/>
          <w:i/>
          <w:sz w:val="22"/>
          <w:szCs w:val="22"/>
        </w:rPr>
      </w:pPr>
      <w:r w:rsidRPr="00F016D7">
        <w:rPr>
          <w:rFonts w:ascii="Palatino Linotype" w:eastAsia="Calibri" w:hAnsi="Palatino Linotype" w:cs="Arial"/>
          <w:i/>
          <w:sz w:val="22"/>
          <w:szCs w:val="22"/>
        </w:rPr>
        <w:t>Amparo directo 412/90. Emilio Juárez Becerra. 23 de octubre de 1990. Unanimidad de votos. Amparo directo 359/92. Grupo Naviero de Tuxpan, S. A. de C. V. 14 de octubre de 1992. Unanimidad de votos.</w:t>
      </w:r>
    </w:p>
    <w:p w:rsidR="00FF48EB" w:rsidRPr="00F016D7" w:rsidRDefault="00FF48EB" w:rsidP="00FF48EB">
      <w:pPr>
        <w:spacing w:before="240" w:after="240"/>
        <w:ind w:left="993"/>
        <w:jc w:val="both"/>
        <w:rPr>
          <w:rFonts w:ascii="Palatino Linotype" w:eastAsia="Calibri" w:hAnsi="Palatino Linotype" w:cs="Arial"/>
          <w:i/>
          <w:sz w:val="22"/>
          <w:szCs w:val="22"/>
        </w:rPr>
      </w:pPr>
      <w:r w:rsidRPr="00F016D7">
        <w:rPr>
          <w:rFonts w:ascii="Palatino Linotype" w:eastAsia="Calibri" w:hAnsi="Palatino Linotype" w:cs="Arial"/>
          <w:i/>
          <w:sz w:val="22"/>
          <w:szCs w:val="22"/>
        </w:rPr>
        <w:t>Amparo directo 154/93. Antonio Lima Flores. 6 de mayo de 1993. Unanimidad de votos.</w:t>
      </w:r>
    </w:p>
    <w:p w:rsidR="00F36CA0" w:rsidRPr="00F016D7" w:rsidRDefault="00FF48EB" w:rsidP="00FF48EB">
      <w:pPr>
        <w:spacing w:before="240" w:after="240"/>
        <w:ind w:left="993"/>
        <w:jc w:val="both"/>
        <w:rPr>
          <w:rFonts w:ascii="Palatino Linotype" w:eastAsia="Calibri" w:hAnsi="Palatino Linotype" w:cs="Arial"/>
          <w:i/>
          <w:sz w:val="22"/>
          <w:szCs w:val="22"/>
        </w:rPr>
      </w:pPr>
      <w:r w:rsidRPr="00F016D7">
        <w:rPr>
          <w:rFonts w:ascii="Palatino Linotype" w:eastAsia="Calibri" w:hAnsi="Palatino Linotype" w:cs="Arial"/>
          <w:i/>
          <w:sz w:val="22"/>
          <w:szCs w:val="22"/>
        </w:rPr>
        <w:t xml:space="preserve">Amparo directo 189/93. José </w:t>
      </w:r>
      <w:proofErr w:type="spellStart"/>
      <w:r w:rsidRPr="00F016D7">
        <w:rPr>
          <w:rFonts w:ascii="Palatino Linotype" w:eastAsia="Calibri" w:hAnsi="Palatino Linotype" w:cs="Arial"/>
          <w:i/>
          <w:sz w:val="22"/>
          <w:szCs w:val="22"/>
        </w:rPr>
        <w:t>Ped</w:t>
      </w:r>
      <w:proofErr w:type="spellEnd"/>
      <w:r w:rsidRPr="00F016D7">
        <w:rPr>
          <w:rFonts w:ascii="Palatino Linotype" w:eastAsia="Calibri" w:hAnsi="Palatino Linotype" w:cs="Arial"/>
          <w:i/>
          <w:sz w:val="22"/>
          <w:szCs w:val="22"/>
        </w:rPr>
        <w:t xml:space="preserve"> ro </w:t>
      </w:r>
      <w:proofErr w:type="spellStart"/>
      <w:r w:rsidRPr="00F016D7">
        <w:rPr>
          <w:rFonts w:ascii="Palatino Linotype" w:eastAsia="Calibri" w:hAnsi="Palatino Linotype" w:cs="Arial"/>
          <w:i/>
          <w:sz w:val="22"/>
          <w:szCs w:val="22"/>
        </w:rPr>
        <w:t>Temolzin</w:t>
      </w:r>
      <w:proofErr w:type="spellEnd"/>
      <w:r w:rsidRPr="00F016D7">
        <w:rPr>
          <w:rFonts w:ascii="Palatino Linotype" w:eastAsia="Calibri" w:hAnsi="Palatino Linotype" w:cs="Arial"/>
          <w:i/>
          <w:sz w:val="22"/>
          <w:szCs w:val="22"/>
        </w:rPr>
        <w:t xml:space="preserve"> </w:t>
      </w:r>
      <w:proofErr w:type="spellStart"/>
      <w:r w:rsidRPr="00F016D7">
        <w:rPr>
          <w:rFonts w:ascii="Palatino Linotype" w:eastAsia="Calibri" w:hAnsi="Palatino Linotype" w:cs="Arial"/>
          <w:i/>
          <w:sz w:val="22"/>
          <w:szCs w:val="22"/>
        </w:rPr>
        <w:t>Brais</w:t>
      </w:r>
      <w:proofErr w:type="spellEnd"/>
      <w:r w:rsidRPr="00F016D7">
        <w:rPr>
          <w:rFonts w:ascii="Palatino Linotype" w:eastAsia="Calibri" w:hAnsi="Palatino Linotype" w:cs="Arial"/>
          <w:i/>
          <w:sz w:val="22"/>
          <w:szCs w:val="22"/>
        </w:rPr>
        <w:t>. 6 de mayo de 1993. Unanimidad de votos. Amparo directo 349/</w:t>
      </w:r>
      <w:proofErr w:type="gramStart"/>
      <w:r w:rsidRPr="00F016D7">
        <w:rPr>
          <w:rFonts w:ascii="Palatino Linotype" w:eastAsia="Calibri" w:hAnsi="Palatino Linotype" w:cs="Arial"/>
          <w:i/>
          <w:sz w:val="22"/>
          <w:szCs w:val="22"/>
        </w:rPr>
        <w:t>93 .</w:t>
      </w:r>
      <w:proofErr w:type="gramEnd"/>
      <w:r w:rsidRPr="00F016D7">
        <w:rPr>
          <w:rFonts w:ascii="Palatino Linotype" w:eastAsia="Calibri" w:hAnsi="Palatino Linotype" w:cs="Arial"/>
          <w:i/>
          <w:sz w:val="22"/>
          <w:szCs w:val="22"/>
        </w:rPr>
        <w:t xml:space="preserve"> José Jerónimo Cerezo Vélez. 29 </w:t>
      </w:r>
      <w:proofErr w:type="spellStart"/>
      <w:r w:rsidRPr="00F016D7">
        <w:rPr>
          <w:rFonts w:ascii="Palatino Linotype" w:eastAsia="Calibri" w:hAnsi="Palatino Linotype" w:cs="Arial"/>
          <w:i/>
          <w:sz w:val="22"/>
          <w:szCs w:val="22"/>
        </w:rPr>
        <w:t>d e</w:t>
      </w:r>
      <w:proofErr w:type="spellEnd"/>
      <w:r w:rsidRPr="00F016D7">
        <w:rPr>
          <w:rFonts w:ascii="Palatino Linotype" w:eastAsia="Calibri" w:hAnsi="Palatino Linotype" w:cs="Arial"/>
          <w:i/>
          <w:sz w:val="22"/>
          <w:szCs w:val="22"/>
        </w:rPr>
        <w:t xml:space="preserve"> septiembre de 1993. Unanimidad de votos.</w:t>
      </w:r>
    </w:p>
    <w:p w:rsidR="00FF48EB" w:rsidRPr="00F016D7" w:rsidRDefault="00FF48EB" w:rsidP="00FF48EB">
      <w:pPr>
        <w:spacing w:before="240" w:after="240"/>
        <w:ind w:left="993"/>
        <w:jc w:val="both"/>
        <w:rPr>
          <w:rFonts w:ascii="Palatino Linotype" w:eastAsia="Calibri" w:hAnsi="Palatino Linotype" w:cs="Arial"/>
          <w:i/>
          <w:sz w:val="22"/>
          <w:szCs w:val="22"/>
        </w:rPr>
      </w:pPr>
    </w:p>
    <w:p w:rsidR="00E9549D" w:rsidRPr="00F016D7" w:rsidRDefault="00E9549D" w:rsidP="00E9549D">
      <w:pPr>
        <w:spacing w:before="240" w:after="240" w:line="360" w:lineRule="auto"/>
        <w:jc w:val="both"/>
        <w:rPr>
          <w:rFonts w:ascii="Palatino Linotype" w:eastAsia="Calibri" w:hAnsi="Palatino Linotype" w:cs="Arial"/>
        </w:rPr>
      </w:pPr>
      <w:r w:rsidRPr="00F016D7">
        <w:rPr>
          <w:rFonts w:ascii="Palatino Linotype" w:eastAsia="Calibri" w:hAnsi="Palatino Linotype" w:cs="Arial"/>
        </w:rPr>
        <w:t xml:space="preserve">Así, con </w:t>
      </w:r>
      <w:r w:rsidRPr="00F016D7">
        <w:rPr>
          <w:rFonts w:ascii="Palatino Linotype" w:hAnsi="Palatino Linotype" w:cs="Arial"/>
        </w:rPr>
        <w:t>fundamento</w:t>
      </w:r>
      <w:r w:rsidRPr="00F016D7">
        <w:rPr>
          <w:rFonts w:ascii="Palatino Linotype" w:eastAsia="Calibri" w:hAnsi="Palatino Linotype" w:cs="Arial"/>
        </w:rPr>
        <w:t xml:space="preserve"> en lo prescrito en los artículos 5 párrafos </w:t>
      </w:r>
      <w:r w:rsidRPr="00F016D7">
        <w:rPr>
          <w:rFonts w:ascii="Palatino Linotype" w:hAnsi="Palatino Linotype"/>
        </w:rPr>
        <w:t>vigésimo, vigésimo primero y vigésimo segundo fracciones IV y V</w:t>
      </w:r>
      <w:r w:rsidRPr="00F016D7">
        <w:rPr>
          <w:rFonts w:ascii="Palatino Linotype" w:eastAsia="Calibri" w:hAnsi="Palatino Linotype" w:cs="Arial"/>
        </w:rPr>
        <w:t xml:space="preserve"> de la Constitución Política del Estado Libre y Soberano de México; </w:t>
      </w:r>
      <w:r w:rsidRPr="00F016D7">
        <w:rPr>
          <w:rFonts w:ascii="Palatino Linotype" w:hAnsi="Palatino Linotype"/>
        </w:rPr>
        <w:t>2 fracción II, 29, 36 fracciones I y II, 176, 178, 179, 181, 185 fracción I, 186 y 188</w:t>
      </w:r>
      <w:r w:rsidRPr="00F016D7">
        <w:rPr>
          <w:rFonts w:ascii="Palatino Linotype" w:eastAsia="Calibri" w:hAnsi="Palatino Linotype" w:cs="Arial"/>
        </w:rPr>
        <w:t xml:space="preserve"> de la Ley de Transparencia y Acceso a la Información Pública del </w:t>
      </w:r>
      <w:r w:rsidRPr="00F016D7">
        <w:rPr>
          <w:rFonts w:ascii="Palatino Linotype" w:eastAsia="Calibri" w:hAnsi="Palatino Linotype" w:cs="Arial"/>
        </w:rPr>
        <w:lastRenderedPageBreak/>
        <w:t>Estado de México y Municipios de aplicación supletoria, 1, 81, 82 fracciones I y II</w:t>
      </w:r>
      <w:r w:rsidR="00FF48EB" w:rsidRPr="00F016D7">
        <w:rPr>
          <w:rFonts w:ascii="Palatino Linotype" w:eastAsia="Calibri" w:hAnsi="Palatino Linotype" w:cs="Arial"/>
        </w:rPr>
        <w:t>I, 119, 127, 128, 129, 133 y 139, fracción I</w:t>
      </w:r>
      <w:r w:rsidRPr="00F016D7">
        <w:rPr>
          <w:rFonts w:ascii="Palatino Linotype" w:eastAsia="Calibri" w:hAnsi="Palatino Linotype" w:cs="Arial"/>
        </w:rPr>
        <w:t xml:space="preserve"> de la Ley de Protección de Datos Personales en Posesión de Sujetos Obligados del Estado de México y Municipios, este Pleno:</w:t>
      </w:r>
    </w:p>
    <w:p w:rsidR="00FF48EB" w:rsidRPr="00F016D7" w:rsidRDefault="00FF48EB" w:rsidP="00E9549D">
      <w:pPr>
        <w:spacing w:before="240" w:after="240" w:line="360" w:lineRule="auto"/>
        <w:jc w:val="both"/>
        <w:rPr>
          <w:rFonts w:ascii="Palatino Linotype" w:eastAsia="Calibri" w:hAnsi="Palatino Linotype" w:cs="Arial"/>
        </w:rPr>
      </w:pPr>
    </w:p>
    <w:p w:rsidR="00FF48EB" w:rsidRPr="00F016D7" w:rsidRDefault="00FF48EB" w:rsidP="00FF48EB">
      <w:pPr>
        <w:spacing w:before="240" w:after="240" w:line="360" w:lineRule="auto"/>
        <w:jc w:val="center"/>
        <w:rPr>
          <w:rFonts w:ascii="Palatino Linotype" w:hAnsi="Palatino Linotype"/>
          <w:b/>
          <w:spacing w:val="60"/>
          <w:sz w:val="28"/>
          <w:szCs w:val="28"/>
        </w:rPr>
      </w:pPr>
      <w:r w:rsidRPr="00F016D7">
        <w:rPr>
          <w:rFonts w:ascii="Palatino Linotype" w:hAnsi="Palatino Linotype"/>
          <w:b/>
          <w:spacing w:val="60"/>
          <w:sz w:val="28"/>
          <w:szCs w:val="28"/>
        </w:rPr>
        <w:t>RESUELVE</w:t>
      </w:r>
    </w:p>
    <w:p w:rsidR="004A2833" w:rsidRPr="00F016D7" w:rsidRDefault="004A2833" w:rsidP="00FF48EB">
      <w:pPr>
        <w:spacing w:before="240" w:after="240" w:line="360" w:lineRule="auto"/>
        <w:jc w:val="both"/>
        <w:rPr>
          <w:rFonts w:ascii="Palatino Linotype" w:hAnsi="Palatino Linotype" w:cs="Arial"/>
          <w:b/>
          <w:noProof/>
          <w:sz w:val="28"/>
          <w:lang w:val="es-MX"/>
        </w:rPr>
      </w:pPr>
      <w:r w:rsidRPr="00F016D7">
        <w:rPr>
          <w:rFonts w:ascii="Palatino Linotype" w:hAnsi="Palatino Linotype" w:cs="Arial"/>
          <w:b/>
          <w:noProof/>
          <w:sz w:val="28"/>
          <w:lang w:val="es-MX"/>
        </w:rPr>
        <w:t xml:space="preserve">PRIMERO.  </w:t>
      </w:r>
      <w:r w:rsidRPr="00F016D7">
        <w:rPr>
          <w:rFonts w:ascii="Palatino Linotype" w:hAnsi="Palatino Linotype" w:cs="Arial"/>
          <w:noProof/>
          <w:lang w:val="es-MX"/>
        </w:rPr>
        <w:t xml:space="preserve">Se </w:t>
      </w:r>
      <w:r w:rsidRPr="00F016D7">
        <w:rPr>
          <w:rFonts w:ascii="Palatino Linotype" w:hAnsi="Palatino Linotype" w:cs="Arial"/>
          <w:b/>
          <w:noProof/>
          <w:lang w:val="es-MX"/>
        </w:rPr>
        <w:t>SOBRESEE</w:t>
      </w:r>
      <w:r w:rsidRPr="00F016D7">
        <w:rPr>
          <w:rFonts w:ascii="Palatino Linotype" w:hAnsi="Palatino Linotype" w:cs="Arial"/>
          <w:noProof/>
          <w:lang w:val="es-MX"/>
        </w:rPr>
        <w:t xml:space="preserve"> el recurso de revisión número </w:t>
      </w:r>
      <w:r w:rsidRPr="00F016D7">
        <w:rPr>
          <w:rFonts w:ascii="Palatino Linotype" w:hAnsi="Palatino Linotype"/>
          <w:b/>
          <w:sz w:val="22"/>
          <w:szCs w:val="22"/>
          <w:lang w:val="es-ES_tradnl"/>
        </w:rPr>
        <w:t>03464/INFOEM/AD/RR/2018</w:t>
      </w:r>
      <w:r w:rsidRPr="00F016D7">
        <w:rPr>
          <w:rFonts w:ascii="Palatino Linotype" w:hAnsi="Palatino Linotype" w:cs="Arial"/>
          <w:noProof/>
          <w:lang w:val="es-MX"/>
        </w:rPr>
        <w:t xml:space="preserve">, por </w:t>
      </w:r>
      <w:r w:rsidR="00DC1700" w:rsidRPr="00F016D7">
        <w:rPr>
          <w:rFonts w:ascii="Palatino Linotype" w:hAnsi="Palatino Linotype" w:cs="Arial"/>
          <w:noProof/>
          <w:lang w:val="es-MX"/>
        </w:rPr>
        <w:t>haberse desistido expresamente EL RECURRENTE</w:t>
      </w:r>
      <w:r w:rsidRPr="00F016D7">
        <w:rPr>
          <w:rFonts w:ascii="Palatino Linotype" w:hAnsi="Palatino Linotype" w:cs="Arial"/>
          <w:noProof/>
          <w:lang w:val="es-MX"/>
        </w:rPr>
        <w:t>, en términos del Considerando QUINTO de la presente resolución.</w:t>
      </w:r>
    </w:p>
    <w:p w:rsidR="00FF48EB" w:rsidRPr="00F016D7" w:rsidRDefault="00FF48EB" w:rsidP="00FF48EB">
      <w:pPr>
        <w:spacing w:before="240" w:after="240" w:line="360" w:lineRule="auto"/>
        <w:jc w:val="both"/>
        <w:rPr>
          <w:rFonts w:ascii="Palatino Linotype" w:hAnsi="Palatino Linotype" w:cs="Arial"/>
        </w:rPr>
      </w:pPr>
      <w:r w:rsidRPr="00F016D7">
        <w:rPr>
          <w:rFonts w:ascii="Palatino Linotype" w:hAnsi="Palatino Linotype" w:cs="Arial"/>
          <w:b/>
          <w:sz w:val="28"/>
        </w:rPr>
        <w:t>SEGUNDO</w:t>
      </w:r>
      <w:r w:rsidRPr="00F016D7">
        <w:rPr>
          <w:rFonts w:ascii="Palatino Linotype" w:hAnsi="Palatino Linotype" w:cs="Arial"/>
          <w:b/>
        </w:rPr>
        <w:t xml:space="preserve">. </w:t>
      </w:r>
      <w:r w:rsidRPr="00F016D7">
        <w:rPr>
          <w:rFonts w:ascii="Palatino Linotype" w:hAnsi="Palatino Linotype" w:cs="Arial"/>
          <w:b/>
          <w:bCs/>
          <w:shd w:val="clear" w:color="auto" w:fill="FFFFFF"/>
        </w:rPr>
        <w:t xml:space="preserve">Remítase </w:t>
      </w:r>
      <w:r w:rsidRPr="00F016D7">
        <w:rPr>
          <w:rFonts w:ascii="Palatino Linotype" w:hAnsi="Palatino Linotype" w:cs="Arial"/>
          <w:bCs/>
          <w:shd w:val="clear" w:color="auto" w:fill="FFFFFF"/>
        </w:rPr>
        <w:t xml:space="preserve">vía </w:t>
      </w:r>
      <w:r w:rsidRPr="00F016D7">
        <w:rPr>
          <w:rFonts w:ascii="Palatino Linotype" w:hAnsi="Palatino Linotype" w:cs="Arial"/>
          <w:b/>
          <w:lang w:val="es-ES_tradnl"/>
        </w:rPr>
        <w:t>SARCOEM</w:t>
      </w:r>
      <w:r w:rsidRPr="00F016D7">
        <w:rPr>
          <w:rFonts w:ascii="Palatino Linotype" w:hAnsi="Palatino Linotype" w:cs="Arial"/>
          <w:bCs/>
          <w:shd w:val="clear" w:color="auto" w:fill="FFFFFF"/>
        </w:rPr>
        <w:t xml:space="preserve"> la presente resolución para su conocimiento</w:t>
      </w:r>
      <w:r w:rsidRPr="00F016D7">
        <w:rPr>
          <w:rStyle w:val="apple-converted-space"/>
          <w:rFonts w:ascii="Palatino Linotype" w:hAnsi="Palatino Linotype" w:cs="Arial"/>
          <w:b/>
          <w:bCs/>
          <w:i/>
          <w:iCs/>
          <w:shd w:val="clear" w:color="auto" w:fill="FFFFFF"/>
        </w:rPr>
        <w:t> </w:t>
      </w:r>
      <w:r w:rsidRPr="00F016D7">
        <w:rPr>
          <w:rFonts w:ascii="Palatino Linotype" w:hAnsi="Palatino Linotype"/>
          <w:shd w:val="clear" w:color="auto" w:fill="FFFFFF"/>
        </w:rPr>
        <w:t>al Responsable de la Unidad de Transparencia del</w:t>
      </w:r>
      <w:r w:rsidRPr="00F016D7">
        <w:rPr>
          <w:rStyle w:val="apple-converted-space"/>
          <w:rFonts w:ascii="Palatino Linotype" w:hAnsi="Palatino Linotype"/>
          <w:bCs/>
          <w:shd w:val="clear" w:color="auto" w:fill="FFFFFF"/>
        </w:rPr>
        <w:t> </w:t>
      </w:r>
      <w:r w:rsidRPr="00F016D7">
        <w:rPr>
          <w:rFonts w:ascii="Palatino Linotype" w:hAnsi="Palatino Linotype"/>
          <w:bCs/>
          <w:shd w:val="clear" w:color="auto" w:fill="FFFFFF"/>
        </w:rPr>
        <w:t>SUJETO OBLIGADO</w:t>
      </w:r>
      <w:r w:rsidRPr="00F016D7">
        <w:rPr>
          <w:rFonts w:ascii="Palatino Linotype" w:hAnsi="Palatino Linotype"/>
          <w:shd w:val="clear" w:color="auto" w:fill="FFFFFF"/>
        </w:rPr>
        <w:t>.</w:t>
      </w:r>
    </w:p>
    <w:p w:rsidR="00FF48EB" w:rsidRPr="00F016D7" w:rsidRDefault="00FF48EB" w:rsidP="00FF48EB">
      <w:pPr>
        <w:shd w:val="clear" w:color="auto" w:fill="FFFFFF"/>
        <w:spacing w:line="360" w:lineRule="auto"/>
        <w:jc w:val="both"/>
        <w:rPr>
          <w:rFonts w:ascii="Palatino Linotype" w:hAnsi="Palatino Linotype"/>
          <w:b/>
          <w:color w:val="222222"/>
          <w:sz w:val="28"/>
          <w:szCs w:val="28"/>
          <w:lang w:eastAsia="es-ES_tradnl"/>
        </w:rPr>
      </w:pPr>
      <w:r w:rsidRPr="00F016D7">
        <w:rPr>
          <w:rFonts w:ascii="Palatino Linotype" w:hAnsi="Palatino Linotype"/>
          <w:b/>
          <w:color w:val="222222"/>
          <w:sz w:val="28"/>
          <w:szCs w:val="28"/>
          <w:lang w:eastAsia="es-ES_tradnl"/>
        </w:rPr>
        <w:t xml:space="preserve"> </w:t>
      </w:r>
      <w:r w:rsidRPr="00F016D7">
        <w:rPr>
          <w:rFonts w:ascii="Palatino Linotype" w:hAnsi="Palatino Linotype" w:cs="Arial"/>
          <w:b/>
          <w:noProof/>
          <w:sz w:val="28"/>
          <w:lang w:val="es-MX"/>
        </w:rPr>
        <w:t>TERCERO</w:t>
      </w:r>
      <w:r w:rsidRPr="00F016D7">
        <w:rPr>
          <w:rFonts w:ascii="Palatino Linotype" w:hAnsi="Palatino Linotype" w:cs="Arial"/>
          <w:b/>
          <w:noProof/>
          <w:lang w:val="es-MX"/>
        </w:rPr>
        <w:t>. HÁGASE DEL CONOCIMIENTO</w:t>
      </w:r>
      <w:r w:rsidRPr="00F016D7">
        <w:rPr>
          <w:rFonts w:ascii="Palatino Linotype" w:hAnsi="Palatino Linotype" w:cs="Arial"/>
          <w:noProof/>
          <w:lang w:val="es-MX"/>
        </w:rPr>
        <w:t xml:space="preserve"> a la parte recurrente, la presente resolución, así como,</w:t>
      </w:r>
      <w:r w:rsidRPr="00F016D7">
        <w:rPr>
          <w:rFonts w:ascii="Palatino Linotype" w:hAnsi="Palatino Linotype"/>
          <w:b/>
          <w:color w:val="222222"/>
          <w:sz w:val="28"/>
          <w:szCs w:val="28"/>
          <w:lang w:eastAsia="es-ES_tradnl"/>
        </w:rPr>
        <w:t xml:space="preserve"> </w:t>
      </w:r>
      <w:r w:rsidRPr="00F016D7">
        <w:rPr>
          <w:rFonts w:ascii="Palatino Linotype" w:hAnsi="Palatino Linotype"/>
          <w:color w:val="222222"/>
          <w:lang w:eastAsia="es-ES_tradnl"/>
        </w:rPr>
        <w:t>que de conformidad con lo establecido en el artículo 142 de la Ley de Protección de Datos Personales en Posesión de Sujetos Obligados del Estado de México y Municipios, podrá impugnarla vía Juicio de Amparo en los términos de las leyes aplicables.</w:t>
      </w:r>
    </w:p>
    <w:p w:rsidR="00FF48EB" w:rsidRPr="00F016D7" w:rsidRDefault="00FF48EB" w:rsidP="00FF48EB">
      <w:pPr>
        <w:spacing w:before="240" w:after="240" w:line="360" w:lineRule="auto"/>
        <w:jc w:val="both"/>
        <w:rPr>
          <w:rFonts w:ascii="Palatino Linotype" w:hAnsi="Palatino Linotype"/>
          <w:szCs w:val="17"/>
          <w:lang w:eastAsia="es-ES_tradnl"/>
        </w:rPr>
      </w:pPr>
    </w:p>
    <w:p w:rsidR="00FF48EB" w:rsidRPr="00F016D7" w:rsidRDefault="00FF48EB" w:rsidP="00FF48EB">
      <w:pPr>
        <w:spacing w:before="240" w:after="240" w:line="360" w:lineRule="auto"/>
        <w:jc w:val="both"/>
        <w:rPr>
          <w:rFonts w:ascii="Palatino Linotype" w:hAnsi="Palatino Linotype" w:cs="Arial"/>
        </w:rPr>
      </w:pPr>
      <w:r w:rsidRPr="00F016D7">
        <w:rPr>
          <w:rFonts w:ascii="Palatino Linotype" w:hAnsi="Palatino Linotype"/>
          <w:color w:val="000000"/>
        </w:rPr>
        <w:t>ASÍ LO RESUELVE, POR</w:t>
      </w:r>
      <w:r w:rsidR="00F016D7">
        <w:rPr>
          <w:rFonts w:ascii="Palatino Linotype" w:hAnsi="Palatino Linotype"/>
          <w:color w:val="000000"/>
        </w:rPr>
        <w:t xml:space="preserve"> UNANIMIDAD</w:t>
      </w:r>
      <w:r w:rsidRPr="00F016D7">
        <w:rPr>
          <w:rFonts w:ascii="Palatino Linotype" w:hAnsi="Palatino Linotype"/>
          <w:color w:val="000000"/>
        </w:rPr>
        <w:t xml:space="preserve"> DE VOTOS, EL PLENO DEL INSTITUTO DE TRANSPARENCIA, ACCESO A LA INFORMACIÓN PÚBLICA Y PROTECCIÓN DE DATOS PERSONALES DEL ESTADO DE MÉXICO Y MUNICIPIOS, CONFORMADO POR LOS COMISIONADOS ZULEMA MARTÍNEZ SÁNCHEZ</w:t>
      </w:r>
      <w:r w:rsidR="00F016D7">
        <w:rPr>
          <w:rFonts w:ascii="Palatino Linotype" w:hAnsi="Palatino Linotype"/>
          <w:color w:val="000000"/>
        </w:rPr>
        <w:t xml:space="preserve"> CON </w:t>
      </w:r>
      <w:r w:rsidR="00F94252">
        <w:rPr>
          <w:rFonts w:ascii="Palatino Linotype" w:hAnsi="Palatino Linotype"/>
          <w:color w:val="000000"/>
        </w:rPr>
        <w:t>A</w:t>
      </w:r>
      <w:r w:rsidR="00F016D7">
        <w:rPr>
          <w:rFonts w:ascii="Palatino Linotype" w:hAnsi="Palatino Linotype"/>
          <w:color w:val="000000"/>
        </w:rPr>
        <w:t>USENCIA JUSTIFICADA</w:t>
      </w:r>
      <w:r w:rsidRPr="00F016D7">
        <w:rPr>
          <w:rFonts w:ascii="Palatino Linotype" w:hAnsi="Palatino Linotype"/>
          <w:color w:val="000000"/>
        </w:rPr>
        <w:t xml:space="preserve">, EVA ABAID YAPUR, JOSÉ GUADALUPE LUNA </w:t>
      </w:r>
      <w:r w:rsidRPr="00F016D7">
        <w:rPr>
          <w:rFonts w:ascii="Palatino Linotype" w:hAnsi="Palatino Linotype"/>
          <w:color w:val="000000"/>
        </w:rPr>
        <w:lastRenderedPageBreak/>
        <w:t>HERNÁNDEZ</w:t>
      </w:r>
      <w:r w:rsidR="00F016D7">
        <w:rPr>
          <w:rFonts w:ascii="Palatino Linotype" w:hAnsi="Palatino Linotype"/>
          <w:color w:val="000000"/>
        </w:rPr>
        <w:t xml:space="preserve"> CON AUSENCIA JUSTIFICADA</w:t>
      </w:r>
      <w:r w:rsidRPr="00F016D7">
        <w:rPr>
          <w:rFonts w:ascii="Palatino Linotype" w:hAnsi="Palatino Linotype"/>
          <w:color w:val="000000"/>
        </w:rPr>
        <w:t>, JAVIER MARTÍNEZ CRUZ Y LUIS GUSTAVO PARRA</w:t>
      </w:r>
      <w:r w:rsidR="007E5FE9" w:rsidRPr="00F016D7">
        <w:rPr>
          <w:rFonts w:ascii="Palatino Linotype" w:hAnsi="Palatino Linotype"/>
          <w:color w:val="000000"/>
        </w:rPr>
        <w:t xml:space="preserve"> NORIEGA; EN LA CUADRAGÉSIMA PRIMERA</w:t>
      </w:r>
      <w:r w:rsidRPr="00F016D7">
        <w:rPr>
          <w:rFonts w:ascii="Palatino Linotype" w:hAnsi="Palatino Linotype"/>
          <w:color w:val="000000"/>
        </w:rPr>
        <w:t xml:space="preserve"> SESIÓN O</w:t>
      </w:r>
      <w:r w:rsidR="007E5FE9" w:rsidRPr="00F016D7">
        <w:rPr>
          <w:rFonts w:ascii="Palatino Linotype" w:hAnsi="Palatino Linotype"/>
          <w:color w:val="000000"/>
        </w:rPr>
        <w:t>RDINARIA CELEBRADA EL SIETE DE NOVIEMBRE</w:t>
      </w:r>
      <w:r w:rsidRPr="00F016D7">
        <w:rPr>
          <w:rFonts w:ascii="Palatino Linotype" w:hAnsi="Palatino Linotype"/>
          <w:color w:val="000000"/>
        </w:rPr>
        <w:t xml:space="preserve"> DE DOS MIL DIECIOCHO, ANTE EL SECRETARIO TÉCNICO DEL PLENO ALEXIS TAPIA RAMÍREZ.</w:t>
      </w:r>
      <w:r w:rsidRPr="00F016D7">
        <w:rPr>
          <w:rFonts w:ascii="Palatino Linotype" w:hAnsi="Palatino Linotype" w:cs="Arial"/>
        </w:rPr>
        <w:t xml:space="preserve"> </w:t>
      </w:r>
    </w:p>
    <w:p w:rsidR="00FF48EB" w:rsidRPr="00F016D7" w:rsidRDefault="00FF48EB" w:rsidP="00FF48EB">
      <w:pPr>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F48EB" w:rsidRPr="00F016D7" w:rsidTr="00F43676">
        <w:trPr>
          <w:trHeight w:val="1483"/>
        </w:trPr>
        <w:tc>
          <w:tcPr>
            <w:tcW w:w="8828" w:type="dxa"/>
            <w:gridSpan w:val="2"/>
          </w:tcPr>
          <w:p w:rsidR="00F016D7" w:rsidRDefault="00F016D7" w:rsidP="00F016D7">
            <w:pPr>
              <w:jc w:val="center"/>
              <w:rPr>
                <w:rFonts w:ascii="Palatino Linotype" w:hAnsi="Palatino Linotype" w:cs="Arial"/>
                <w:b/>
              </w:rPr>
            </w:pPr>
            <w:r>
              <w:rPr>
                <w:rFonts w:ascii="Palatino Linotype" w:hAnsi="Palatino Linotype" w:cs="Arial"/>
                <w:b/>
              </w:rPr>
              <w:t>Ausencia Justificada</w:t>
            </w:r>
          </w:p>
          <w:p w:rsidR="00FF48EB" w:rsidRPr="00F016D7" w:rsidRDefault="00FF48EB" w:rsidP="00F43676">
            <w:pPr>
              <w:jc w:val="center"/>
              <w:rPr>
                <w:rFonts w:ascii="Palatino Linotype" w:hAnsi="Palatino Linotype"/>
              </w:rPr>
            </w:pPr>
            <w:r w:rsidRPr="00F016D7">
              <w:rPr>
                <w:rFonts w:ascii="Palatino Linotype" w:hAnsi="Palatino Linotype" w:cs="Arial"/>
                <w:b/>
              </w:rPr>
              <w:t>Zulema Martínez Sánchez</w:t>
            </w:r>
            <w:r w:rsidRPr="00F016D7">
              <w:rPr>
                <w:rFonts w:ascii="Palatino Linotype" w:hAnsi="Palatino Linotype"/>
              </w:rPr>
              <w:t xml:space="preserve"> </w:t>
            </w:r>
          </w:p>
          <w:p w:rsidR="00FF48EB" w:rsidRPr="00F016D7" w:rsidRDefault="00FF48EB" w:rsidP="00F43676">
            <w:pPr>
              <w:jc w:val="center"/>
              <w:rPr>
                <w:rFonts w:ascii="Palatino Linotype" w:hAnsi="Palatino Linotype"/>
              </w:rPr>
            </w:pPr>
            <w:r w:rsidRPr="00F016D7">
              <w:rPr>
                <w:rFonts w:ascii="Palatino Linotype" w:hAnsi="Palatino Linotype"/>
              </w:rPr>
              <w:t>Comisionada Presidenta</w:t>
            </w:r>
          </w:p>
          <w:p w:rsidR="00FF48EB" w:rsidRPr="00F016D7" w:rsidRDefault="00FF48EB" w:rsidP="00F43676">
            <w:pPr>
              <w:jc w:val="center"/>
              <w:rPr>
                <w:rFonts w:ascii="Palatino Linotype" w:hAnsi="Palatino Linotype"/>
              </w:rPr>
            </w:pPr>
          </w:p>
          <w:p w:rsidR="00FF48EB" w:rsidRPr="00F016D7" w:rsidRDefault="00FF48EB" w:rsidP="00F43676">
            <w:pPr>
              <w:jc w:val="center"/>
              <w:rPr>
                <w:rFonts w:ascii="Palatino Linotype" w:hAnsi="Palatino Linotype"/>
              </w:rPr>
            </w:pPr>
          </w:p>
          <w:p w:rsidR="00FF48EB" w:rsidRPr="00F016D7" w:rsidRDefault="00FF48EB" w:rsidP="00F43676">
            <w:pPr>
              <w:jc w:val="center"/>
              <w:rPr>
                <w:rFonts w:ascii="Palatino Linotype" w:hAnsi="Palatino Linotype"/>
              </w:rPr>
            </w:pPr>
          </w:p>
        </w:tc>
      </w:tr>
      <w:tr w:rsidR="00FF48EB" w:rsidRPr="00F016D7" w:rsidTr="00F43676">
        <w:trPr>
          <w:trHeight w:val="1833"/>
        </w:trPr>
        <w:tc>
          <w:tcPr>
            <w:tcW w:w="4414" w:type="dxa"/>
          </w:tcPr>
          <w:p w:rsidR="00FF48EB" w:rsidRPr="00F016D7" w:rsidRDefault="00FF48EB" w:rsidP="00F43676">
            <w:pPr>
              <w:jc w:val="center"/>
              <w:rPr>
                <w:rFonts w:ascii="Palatino Linotype" w:hAnsi="Palatino Linotype"/>
                <w:b/>
              </w:rPr>
            </w:pPr>
          </w:p>
          <w:p w:rsidR="00FF48EB" w:rsidRDefault="00FF48EB" w:rsidP="00F016D7">
            <w:pPr>
              <w:rPr>
                <w:rFonts w:ascii="Palatino Linotype" w:hAnsi="Palatino Linotype"/>
                <w:b/>
              </w:rPr>
            </w:pPr>
          </w:p>
          <w:p w:rsidR="00F016D7" w:rsidRPr="00F016D7" w:rsidRDefault="00F016D7" w:rsidP="00F016D7">
            <w:pPr>
              <w:rPr>
                <w:rFonts w:ascii="Palatino Linotype" w:hAnsi="Palatino Linotype"/>
                <w:b/>
              </w:rPr>
            </w:pPr>
          </w:p>
          <w:p w:rsidR="00FF48EB" w:rsidRPr="00F016D7" w:rsidRDefault="00FF48EB" w:rsidP="00F43676">
            <w:pPr>
              <w:jc w:val="center"/>
              <w:rPr>
                <w:rFonts w:ascii="Palatino Linotype" w:hAnsi="Palatino Linotype"/>
                <w:b/>
              </w:rPr>
            </w:pPr>
          </w:p>
          <w:p w:rsidR="00FF48EB" w:rsidRPr="00F016D7" w:rsidRDefault="00FF48EB" w:rsidP="00F43676">
            <w:pPr>
              <w:jc w:val="center"/>
              <w:rPr>
                <w:rFonts w:ascii="Palatino Linotype" w:hAnsi="Palatino Linotype"/>
                <w:b/>
              </w:rPr>
            </w:pPr>
            <w:r w:rsidRPr="00F016D7">
              <w:rPr>
                <w:rFonts w:ascii="Palatino Linotype" w:hAnsi="Palatino Linotype"/>
                <w:b/>
              </w:rPr>
              <w:t>Eva Abaid Yapur</w:t>
            </w:r>
          </w:p>
          <w:p w:rsidR="00FF48EB" w:rsidRPr="00F016D7" w:rsidRDefault="00FF48EB" w:rsidP="00F43676">
            <w:pPr>
              <w:jc w:val="center"/>
              <w:rPr>
                <w:rFonts w:ascii="Palatino Linotype" w:hAnsi="Palatino Linotype"/>
              </w:rPr>
            </w:pPr>
            <w:r w:rsidRPr="00F016D7">
              <w:rPr>
                <w:rFonts w:ascii="Palatino Linotype" w:hAnsi="Palatino Linotype"/>
              </w:rPr>
              <w:t>Comisionada</w:t>
            </w:r>
          </w:p>
          <w:p w:rsidR="00FF48EB" w:rsidRPr="00F016D7" w:rsidRDefault="00FF48EB" w:rsidP="00F43676">
            <w:pPr>
              <w:jc w:val="center"/>
              <w:rPr>
                <w:rFonts w:ascii="Palatino Linotype" w:hAnsi="Palatino Linotype"/>
              </w:rPr>
            </w:pPr>
            <w:r w:rsidRPr="00E90966">
              <w:rPr>
                <w:rFonts w:ascii="Palatino Linotype" w:hAnsi="Palatino Linotype"/>
                <w:color w:val="FFFFFF" w:themeColor="background1"/>
              </w:rPr>
              <w:t>(Rúbrica)</w:t>
            </w:r>
          </w:p>
        </w:tc>
        <w:tc>
          <w:tcPr>
            <w:tcW w:w="4414" w:type="dxa"/>
          </w:tcPr>
          <w:p w:rsidR="00FF48EB" w:rsidRPr="00F016D7" w:rsidRDefault="00FF48EB" w:rsidP="00F016D7">
            <w:pPr>
              <w:rPr>
                <w:rFonts w:ascii="Palatino Linotype" w:hAnsi="Palatino Linotype" w:cs="Arial"/>
                <w:b/>
              </w:rPr>
            </w:pPr>
          </w:p>
          <w:p w:rsidR="00FF48EB" w:rsidRPr="00F016D7" w:rsidRDefault="00FF48EB" w:rsidP="00F43676">
            <w:pPr>
              <w:jc w:val="center"/>
              <w:rPr>
                <w:rFonts w:ascii="Palatino Linotype" w:hAnsi="Palatino Linotype" w:cs="Arial"/>
                <w:b/>
              </w:rPr>
            </w:pPr>
          </w:p>
          <w:p w:rsidR="00555981" w:rsidRPr="00F016D7" w:rsidRDefault="00555981" w:rsidP="00F43676">
            <w:pPr>
              <w:jc w:val="center"/>
              <w:rPr>
                <w:rFonts w:ascii="Palatino Linotype" w:hAnsi="Palatino Linotype" w:cs="Arial"/>
                <w:b/>
              </w:rPr>
            </w:pPr>
          </w:p>
          <w:p w:rsidR="00FF48EB" w:rsidRPr="00F016D7" w:rsidRDefault="00F016D7" w:rsidP="00F43676">
            <w:pPr>
              <w:jc w:val="center"/>
              <w:rPr>
                <w:rFonts w:ascii="Palatino Linotype" w:hAnsi="Palatino Linotype" w:cs="Arial"/>
                <w:b/>
              </w:rPr>
            </w:pPr>
            <w:r>
              <w:rPr>
                <w:rFonts w:ascii="Palatino Linotype" w:hAnsi="Palatino Linotype" w:cs="Arial"/>
                <w:b/>
              </w:rPr>
              <w:t>Ausencia Justificada</w:t>
            </w:r>
          </w:p>
          <w:p w:rsidR="00FF48EB" w:rsidRPr="00F016D7" w:rsidRDefault="00FF48EB" w:rsidP="00F43676">
            <w:pPr>
              <w:jc w:val="center"/>
              <w:rPr>
                <w:rFonts w:ascii="Palatino Linotype" w:hAnsi="Palatino Linotype"/>
                <w:b/>
              </w:rPr>
            </w:pPr>
            <w:r w:rsidRPr="00F016D7">
              <w:rPr>
                <w:rFonts w:ascii="Palatino Linotype" w:hAnsi="Palatino Linotype" w:cs="Arial"/>
                <w:b/>
              </w:rPr>
              <w:t>José Guadalupe Luna Hernández</w:t>
            </w:r>
          </w:p>
          <w:p w:rsidR="00FF48EB" w:rsidRPr="00F016D7" w:rsidRDefault="00FF48EB" w:rsidP="00F43676">
            <w:pPr>
              <w:jc w:val="center"/>
              <w:rPr>
                <w:rFonts w:ascii="Palatino Linotype" w:hAnsi="Palatino Linotype"/>
              </w:rPr>
            </w:pPr>
            <w:r w:rsidRPr="00F016D7">
              <w:rPr>
                <w:rFonts w:ascii="Palatino Linotype" w:hAnsi="Palatino Linotype"/>
              </w:rPr>
              <w:t xml:space="preserve"> Comisionado</w:t>
            </w:r>
          </w:p>
          <w:p w:rsidR="00FF48EB" w:rsidRPr="00F016D7" w:rsidRDefault="00FF48EB" w:rsidP="00F43676">
            <w:pPr>
              <w:jc w:val="center"/>
              <w:rPr>
                <w:rFonts w:ascii="Palatino Linotype" w:hAnsi="Palatino Linotype"/>
              </w:rPr>
            </w:pPr>
          </w:p>
        </w:tc>
      </w:tr>
      <w:tr w:rsidR="00FF48EB" w:rsidRPr="00F016D7" w:rsidTr="00F43676">
        <w:trPr>
          <w:trHeight w:val="1833"/>
        </w:trPr>
        <w:tc>
          <w:tcPr>
            <w:tcW w:w="4414" w:type="dxa"/>
          </w:tcPr>
          <w:p w:rsidR="00FF48EB" w:rsidRPr="00F016D7" w:rsidRDefault="00FF48EB" w:rsidP="00F43676">
            <w:pPr>
              <w:jc w:val="center"/>
              <w:rPr>
                <w:rFonts w:ascii="Palatino Linotype" w:hAnsi="Palatino Linotype" w:cs="Arial"/>
                <w:b/>
              </w:rPr>
            </w:pPr>
          </w:p>
          <w:p w:rsidR="00FF48EB" w:rsidRPr="00F016D7" w:rsidRDefault="00FF48EB" w:rsidP="00F43676">
            <w:pPr>
              <w:jc w:val="center"/>
              <w:rPr>
                <w:rFonts w:ascii="Palatino Linotype" w:hAnsi="Palatino Linotype" w:cs="Arial"/>
                <w:b/>
              </w:rPr>
            </w:pPr>
          </w:p>
          <w:p w:rsidR="00FF48EB" w:rsidRPr="00F016D7" w:rsidRDefault="00FF48EB" w:rsidP="00F43676">
            <w:pPr>
              <w:jc w:val="center"/>
              <w:rPr>
                <w:rFonts w:ascii="Palatino Linotype" w:hAnsi="Palatino Linotype" w:cs="Arial"/>
                <w:b/>
              </w:rPr>
            </w:pPr>
          </w:p>
          <w:p w:rsidR="00FF48EB" w:rsidRPr="00F016D7" w:rsidRDefault="00FF48EB" w:rsidP="00F016D7">
            <w:pPr>
              <w:rPr>
                <w:rFonts w:ascii="Palatino Linotype" w:hAnsi="Palatino Linotype" w:cs="Arial"/>
                <w:b/>
              </w:rPr>
            </w:pPr>
          </w:p>
          <w:p w:rsidR="00FF48EB" w:rsidRPr="00F016D7" w:rsidRDefault="00FF48EB" w:rsidP="00F43676">
            <w:pPr>
              <w:jc w:val="center"/>
              <w:rPr>
                <w:rFonts w:ascii="Palatino Linotype" w:hAnsi="Palatino Linotype" w:cs="Arial"/>
                <w:b/>
              </w:rPr>
            </w:pPr>
          </w:p>
          <w:p w:rsidR="00FF48EB" w:rsidRPr="00F016D7" w:rsidRDefault="00FF48EB" w:rsidP="00F43676">
            <w:pPr>
              <w:jc w:val="center"/>
              <w:rPr>
                <w:rFonts w:ascii="Palatino Linotype" w:hAnsi="Palatino Linotype" w:cs="Arial"/>
                <w:b/>
              </w:rPr>
            </w:pPr>
            <w:r w:rsidRPr="00F016D7">
              <w:rPr>
                <w:rFonts w:ascii="Palatino Linotype" w:hAnsi="Palatino Linotype" w:cs="Arial"/>
                <w:b/>
              </w:rPr>
              <w:t xml:space="preserve">Javier Martínez Cruz                               </w:t>
            </w:r>
          </w:p>
          <w:p w:rsidR="00FF48EB" w:rsidRPr="00F016D7" w:rsidRDefault="00FF48EB" w:rsidP="00F43676">
            <w:pPr>
              <w:jc w:val="center"/>
              <w:rPr>
                <w:rFonts w:ascii="Palatino Linotype" w:hAnsi="Palatino Linotype" w:cs="Arial"/>
              </w:rPr>
            </w:pPr>
            <w:r w:rsidRPr="00F016D7">
              <w:rPr>
                <w:rFonts w:ascii="Palatino Linotype" w:hAnsi="Palatino Linotype" w:cs="Arial"/>
              </w:rPr>
              <w:t>Comisionado</w:t>
            </w:r>
          </w:p>
          <w:p w:rsidR="00FF48EB" w:rsidRPr="00E90966" w:rsidRDefault="00FF48EB" w:rsidP="00F43676">
            <w:pPr>
              <w:jc w:val="center"/>
              <w:rPr>
                <w:rFonts w:ascii="Palatino Linotype" w:hAnsi="Palatino Linotype" w:cs="Arial"/>
                <w:color w:val="FFFFFF" w:themeColor="background1"/>
              </w:rPr>
            </w:pPr>
            <w:r w:rsidRPr="00E90966">
              <w:rPr>
                <w:rFonts w:ascii="Palatino Linotype" w:hAnsi="Palatino Linotype"/>
                <w:color w:val="FFFFFF" w:themeColor="background1"/>
              </w:rPr>
              <w:t>(Rúbrica)</w:t>
            </w:r>
          </w:p>
          <w:p w:rsidR="00FF48EB" w:rsidRPr="00F016D7" w:rsidRDefault="00FF48EB" w:rsidP="00F43676">
            <w:pPr>
              <w:jc w:val="center"/>
              <w:rPr>
                <w:rFonts w:ascii="Palatino Linotype" w:hAnsi="Palatino Linotype"/>
                <w:b/>
              </w:rPr>
            </w:pPr>
          </w:p>
        </w:tc>
        <w:tc>
          <w:tcPr>
            <w:tcW w:w="4414" w:type="dxa"/>
          </w:tcPr>
          <w:p w:rsidR="00FF48EB" w:rsidRPr="00F016D7" w:rsidRDefault="00FF48EB" w:rsidP="00F43676">
            <w:pPr>
              <w:jc w:val="center"/>
              <w:rPr>
                <w:rFonts w:ascii="Palatino Linotype" w:hAnsi="Palatino Linotype" w:cs="Arial"/>
                <w:b/>
              </w:rPr>
            </w:pPr>
          </w:p>
          <w:p w:rsidR="00FF48EB" w:rsidRPr="00F016D7" w:rsidRDefault="00FF48EB" w:rsidP="00F43676">
            <w:pPr>
              <w:rPr>
                <w:rFonts w:ascii="Palatino Linotype" w:hAnsi="Palatino Linotype" w:cs="Arial"/>
              </w:rPr>
            </w:pPr>
          </w:p>
          <w:p w:rsidR="00FF48EB" w:rsidRPr="00F016D7" w:rsidRDefault="00FF48EB" w:rsidP="00F43676">
            <w:pPr>
              <w:rPr>
                <w:rFonts w:ascii="Palatino Linotype" w:hAnsi="Palatino Linotype" w:cs="Arial"/>
              </w:rPr>
            </w:pPr>
          </w:p>
          <w:p w:rsidR="00FF48EB" w:rsidRPr="00F016D7" w:rsidRDefault="00FF48EB" w:rsidP="00F43676">
            <w:pPr>
              <w:rPr>
                <w:rFonts w:ascii="Palatino Linotype" w:hAnsi="Palatino Linotype" w:cs="Arial"/>
              </w:rPr>
            </w:pPr>
          </w:p>
          <w:p w:rsidR="00FF48EB" w:rsidRPr="00F016D7" w:rsidRDefault="00FF48EB" w:rsidP="00F43676">
            <w:pPr>
              <w:rPr>
                <w:rFonts w:ascii="Palatino Linotype" w:hAnsi="Palatino Linotype" w:cs="Arial"/>
              </w:rPr>
            </w:pPr>
          </w:p>
          <w:p w:rsidR="00FF48EB" w:rsidRPr="00F016D7" w:rsidRDefault="00FF48EB" w:rsidP="00F43676">
            <w:pPr>
              <w:jc w:val="center"/>
              <w:rPr>
                <w:rFonts w:ascii="Palatino Linotype" w:hAnsi="Palatino Linotype" w:cs="Arial"/>
                <w:b/>
              </w:rPr>
            </w:pPr>
            <w:r w:rsidRPr="00F016D7">
              <w:rPr>
                <w:rFonts w:ascii="Palatino Linotype" w:hAnsi="Palatino Linotype" w:cs="Arial"/>
                <w:b/>
              </w:rPr>
              <w:t xml:space="preserve">Luis Gustavo Parra Noriega                               </w:t>
            </w:r>
          </w:p>
          <w:p w:rsidR="00FF48EB" w:rsidRPr="00F016D7" w:rsidRDefault="00FF48EB" w:rsidP="00F43676">
            <w:pPr>
              <w:jc w:val="center"/>
              <w:rPr>
                <w:rFonts w:ascii="Palatino Linotype" w:hAnsi="Palatino Linotype" w:cs="Arial"/>
              </w:rPr>
            </w:pPr>
            <w:r w:rsidRPr="00F016D7">
              <w:rPr>
                <w:rFonts w:ascii="Palatino Linotype" w:hAnsi="Palatino Linotype" w:cs="Arial"/>
              </w:rPr>
              <w:t>Comisionado</w:t>
            </w:r>
          </w:p>
          <w:p w:rsidR="00FF48EB" w:rsidRPr="00E90966" w:rsidRDefault="00FF48EB" w:rsidP="00F43676">
            <w:pPr>
              <w:jc w:val="center"/>
              <w:rPr>
                <w:rFonts w:ascii="Palatino Linotype" w:hAnsi="Palatino Linotype" w:cs="Arial"/>
                <w:color w:val="FFFFFF" w:themeColor="background1"/>
              </w:rPr>
            </w:pPr>
            <w:r w:rsidRPr="00E90966">
              <w:rPr>
                <w:rFonts w:ascii="Palatino Linotype" w:hAnsi="Palatino Linotype"/>
                <w:color w:val="FFFFFF" w:themeColor="background1"/>
              </w:rPr>
              <w:t>(Rúbrica)</w:t>
            </w:r>
          </w:p>
          <w:p w:rsidR="00FF48EB" w:rsidRPr="00F016D7" w:rsidRDefault="00FF48EB" w:rsidP="00F43676">
            <w:pPr>
              <w:jc w:val="center"/>
              <w:rPr>
                <w:rFonts w:ascii="Palatino Linotype" w:hAnsi="Palatino Linotype" w:cs="Arial"/>
              </w:rPr>
            </w:pPr>
          </w:p>
        </w:tc>
      </w:tr>
      <w:tr w:rsidR="00FF48EB" w:rsidRPr="00F016D7" w:rsidTr="00F43676">
        <w:trPr>
          <w:trHeight w:val="776"/>
        </w:trPr>
        <w:tc>
          <w:tcPr>
            <w:tcW w:w="8828" w:type="dxa"/>
            <w:gridSpan w:val="2"/>
          </w:tcPr>
          <w:p w:rsidR="00FF48EB" w:rsidRPr="00F016D7" w:rsidRDefault="00FF48EB" w:rsidP="004A2833">
            <w:pPr>
              <w:rPr>
                <w:rFonts w:ascii="Palatino Linotype" w:hAnsi="Palatino Linotype" w:cs="Arial"/>
                <w:b/>
              </w:rPr>
            </w:pPr>
          </w:p>
          <w:p w:rsidR="00FF48EB" w:rsidRPr="00F016D7" w:rsidRDefault="00FF48EB" w:rsidP="00F43676">
            <w:pPr>
              <w:jc w:val="center"/>
              <w:rPr>
                <w:rFonts w:ascii="Palatino Linotype" w:hAnsi="Palatino Linotype" w:cs="Arial"/>
                <w:b/>
              </w:rPr>
            </w:pPr>
          </w:p>
          <w:p w:rsidR="00FF48EB" w:rsidRPr="00F016D7" w:rsidRDefault="00FF48EB" w:rsidP="00F43676">
            <w:pPr>
              <w:jc w:val="center"/>
              <w:rPr>
                <w:rFonts w:ascii="Palatino Linotype" w:hAnsi="Palatino Linotype" w:cs="Arial"/>
                <w:b/>
              </w:rPr>
            </w:pPr>
          </w:p>
          <w:p w:rsidR="00FF48EB" w:rsidRPr="00F016D7" w:rsidRDefault="00FF48EB" w:rsidP="00F43676">
            <w:pPr>
              <w:jc w:val="center"/>
              <w:rPr>
                <w:rFonts w:ascii="Palatino Linotype" w:hAnsi="Palatino Linotype" w:cs="Arial"/>
                <w:b/>
              </w:rPr>
            </w:pPr>
          </w:p>
          <w:p w:rsidR="00FF48EB" w:rsidRPr="00F016D7" w:rsidRDefault="00FF48EB" w:rsidP="00F43676">
            <w:pPr>
              <w:jc w:val="center"/>
              <w:rPr>
                <w:rFonts w:ascii="Palatino Linotype" w:hAnsi="Palatino Linotype"/>
                <w:b/>
              </w:rPr>
            </w:pPr>
            <w:r w:rsidRPr="00F016D7">
              <w:rPr>
                <w:rFonts w:ascii="Palatino Linotype" w:hAnsi="Palatino Linotype" w:cs="Arial"/>
                <w:b/>
              </w:rPr>
              <w:t>Alexis Tapia Ramírez</w:t>
            </w:r>
          </w:p>
          <w:p w:rsidR="00FF48EB" w:rsidRPr="00F016D7" w:rsidRDefault="00FF48EB" w:rsidP="00F43676">
            <w:pPr>
              <w:jc w:val="center"/>
              <w:rPr>
                <w:rFonts w:ascii="Palatino Linotype" w:hAnsi="Palatino Linotype"/>
              </w:rPr>
            </w:pPr>
            <w:r w:rsidRPr="00F016D7">
              <w:rPr>
                <w:rFonts w:ascii="Palatino Linotype" w:hAnsi="Palatino Linotype"/>
              </w:rPr>
              <w:t>Secretario Técnico del Pleno</w:t>
            </w:r>
          </w:p>
          <w:p w:rsidR="00FF48EB" w:rsidRPr="00F016D7" w:rsidRDefault="00FF48EB" w:rsidP="00F016D7">
            <w:pPr>
              <w:jc w:val="center"/>
              <w:rPr>
                <w:rFonts w:ascii="Palatino Linotype" w:hAnsi="Palatino Linotype" w:cs="Arial"/>
              </w:rPr>
            </w:pPr>
            <w:r w:rsidRPr="00E90966">
              <w:rPr>
                <w:rFonts w:ascii="Palatino Linotype" w:hAnsi="Palatino Linotype"/>
                <w:color w:val="FFFFFF" w:themeColor="background1"/>
              </w:rPr>
              <w:t>(Rúbrica)</w:t>
            </w:r>
          </w:p>
        </w:tc>
      </w:tr>
    </w:tbl>
    <w:p w:rsidR="00FF48EB" w:rsidRPr="004A2833" w:rsidRDefault="00FF48EB" w:rsidP="004A2833">
      <w:pPr>
        <w:jc w:val="both"/>
        <w:rPr>
          <w:rFonts w:ascii="Palatino Linotype" w:hAnsi="Palatino Linotype" w:cs="Arial"/>
        </w:rPr>
      </w:pPr>
      <w:r w:rsidRPr="00F016D7">
        <w:rPr>
          <w:rFonts w:ascii="Palatino Linotype" w:hAnsi="Palatino Linotype" w:cs="Arial"/>
          <w:sz w:val="18"/>
          <w:szCs w:val="18"/>
        </w:rPr>
        <w:t xml:space="preserve">Esta hoja corresponde a la </w:t>
      </w:r>
      <w:r w:rsidR="007E5FE9" w:rsidRPr="00F016D7">
        <w:rPr>
          <w:rFonts w:ascii="Palatino Linotype" w:hAnsi="Palatino Linotype" w:cs="Arial"/>
          <w:sz w:val="18"/>
          <w:szCs w:val="18"/>
        </w:rPr>
        <w:t>resolución de siete de noviembre</w:t>
      </w:r>
      <w:r w:rsidRPr="00F016D7">
        <w:rPr>
          <w:rFonts w:ascii="Palatino Linotype" w:hAnsi="Palatino Linotype" w:cs="Arial"/>
          <w:sz w:val="18"/>
          <w:szCs w:val="18"/>
        </w:rPr>
        <w:t xml:space="preserve"> de dos mil dieciocho, emitida en los recursos de revisión </w:t>
      </w:r>
      <w:r w:rsidR="007E5FE9" w:rsidRPr="00F016D7">
        <w:rPr>
          <w:rFonts w:ascii="Palatino Linotype" w:hAnsi="Palatino Linotype" w:cs="Arial"/>
          <w:b/>
          <w:bCs/>
          <w:sz w:val="18"/>
          <w:szCs w:val="18"/>
        </w:rPr>
        <w:t>03464</w:t>
      </w:r>
      <w:r w:rsidRPr="00F016D7">
        <w:rPr>
          <w:rFonts w:ascii="Palatino Linotype" w:hAnsi="Palatino Linotype" w:cs="Arial"/>
          <w:b/>
          <w:bCs/>
          <w:sz w:val="18"/>
          <w:szCs w:val="18"/>
        </w:rPr>
        <w:t>/INFOEM/AD/RR/2018</w:t>
      </w:r>
      <w:r w:rsidRPr="00F016D7">
        <w:rPr>
          <w:rFonts w:ascii="Palatino Linotype" w:hAnsi="Palatino Linotype" w:cs="Arial"/>
          <w:sz w:val="20"/>
        </w:rPr>
        <w:t>.</w:t>
      </w:r>
    </w:p>
    <w:sectPr w:rsidR="00FF48EB" w:rsidRPr="004A2833" w:rsidSect="00E417E5">
      <w:headerReference w:type="default" r:id="rId11"/>
      <w:footerReference w:type="default" r:id="rId12"/>
      <w:headerReference w:type="first" r:id="rId13"/>
      <w:footerReference w:type="first" r:id="rId14"/>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059B" w:rsidRDefault="0013059B" w:rsidP="00C80F8C">
      <w:r>
        <w:separator/>
      </w:r>
    </w:p>
  </w:endnote>
  <w:endnote w:type="continuationSeparator" w:id="0">
    <w:p w:rsidR="0013059B" w:rsidRDefault="0013059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38" w:rsidRPr="00F12350" w:rsidRDefault="00EE2D38"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668A4">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668A4">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EE2D38" w:rsidRDefault="00EE2D38"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38" w:rsidRPr="00F12350" w:rsidRDefault="00EE2D38" w:rsidP="00E66754">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668A4">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668A4">
      <w:rPr>
        <w:rFonts w:ascii="Palatino Linotype" w:hAnsi="Palatino Linotype" w:cs="Arial"/>
        <w:b/>
        <w:bCs/>
        <w:noProof/>
        <w:sz w:val="20"/>
        <w:szCs w:val="20"/>
      </w:rPr>
      <w:t>20</w:t>
    </w:r>
    <w:r w:rsidRPr="00F12350">
      <w:rPr>
        <w:rFonts w:ascii="Palatino Linotype" w:hAnsi="Palatino Linotype" w:cs="Arial"/>
        <w:b/>
        <w:bCs/>
        <w:sz w:val="20"/>
        <w:szCs w:val="20"/>
      </w:rPr>
      <w:fldChar w:fldCharType="end"/>
    </w:r>
  </w:p>
  <w:p w:rsidR="00EE2D38" w:rsidRDefault="00EE2D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059B" w:rsidRDefault="0013059B" w:rsidP="00C80F8C">
      <w:r>
        <w:separator/>
      </w:r>
    </w:p>
  </w:footnote>
  <w:footnote w:type="continuationSeparator" w:id="0">
    <w:p w:rsidR="0013059B" w:rsidRDefault="0013059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2D38" w:rsidRDefault="00EE2D38" w:rsidP="006F30F8">
    <w:pPr>
      <w:pStyle w:val="Encabezado"/>
      <w:tabs>
        <w:tab w:val="clear" w:pos="4252"/>
        <w:tab w:val="clear" w:pos="8504"/>
        <w:tab w:val="left" w:pos="2326"/>
      </w:tabs>
    </w:pPr>
    <w:r>
      <w:t xml:space="preserve">              </w:t>
    </w:r>
  </w:p>
  <w:tbl>
    <w:tblPr>
      <w:tblW w:w="6237" w:type="dxa"/>
      <w:tblInd w:w="2977" w:type="dxa"/>
      <w:tblLayout w:type="fixed"/>
      <w:tblLook w:val="04A0" w:firstRow="1" w:lastRow="0" w:firstColumn="1" w:lastColumn="0" w:noHBand="0" w:noVBand="1"/>
    </w:tblPr>
    <w:tblGrid>
      <w:gridCol w:w="2552"/>
      <w:gridCol w:w="3685"/>
    </w:tblGrid>
    <w:tr w:rsidR="00EE2D38" w:rsidRPr="005A5E02" w:rsidTr="00991A73">
      <w:tc>
        <w:tcPr>
          <w:tcW w:w="2552" w:type="dxa"/>
          <w:shd w:val="clear" w:color="auto" w:fill="auto"/>
          <w:vAlign w:val="center"/>
        </w:tcPr>
        <w:p w:rsidR="00EE2D38" w:rsidRPr="005A5E02" w:rsidRDefault="00EE2D38" w:rsidP="00631298">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EE2D38" w:rsidRPr="005A5E02" w:rsidRDefault="00EE2D38" w:rsidP="003375F0">
          <w:pPr>
            <w:rPr>
              <w:rFonts w:ascii="Palatino Linotype" w:hAnsi="Palatino Linotype"/>
              <w:b/>
              <w:sz w:val="22"/>
              <w:szCs w:val="22"/>
              <w:lang w:val="es-ES_tradnl"/>
            </w:rPr>
          </w:pPr>
          <w:r>
            <w:rPr>
              <w:rFonts w:ascii="Palatino Linotype" w:hAnsi="Palatino Linotype"/>
              <w:b/>
              <w:sz w:val="22"/>
              <w:szCs w:val="22"/>
              <w:lang w:val="es-ES_tradnl"/>
            </w:rPr>
            <w:t>03464/INFOEM/A</w:t>
          </w:r>
          <w:r w:rsidRPr="00686CFC">
            <w:rPr>
              <w:rFonts w:ascii="Palatino Linotype" w:hAnsi="Palatino Linotype"/>
              <w:b/>
              <w:sz w:val="22"/>
              <w:szCs w:val="22"/>
              <w:lang w:val="es-ES_tradnl"/>
            </w:rPr>
            <w:t>D/RR/2018</w:t>
          </w:r>
        </w:p>
      </w:tc>
    </w:tr>
    <w:tr w:rsidR="00EE2D38" w:rsidRPr="005A5E02" w:rsidTr="00991A73">
      <w:trPr>
        <w:trHeight w:val="228"/>
      </w:trPr>
      <w:tc>
        <w:tcPr>
          <w:tcW w:w="2552" w:type="dxa"/>
          <w:shd w:val="clear" w:color="auto" w:fill="auto"/>
          <w:vAlign w:val="center"/>
        </w:tcPr>
        <w:p w:rsidR="00EE2D38" w:rsidRPr="005A5E02" w:rsidRDefault="00EE2D38" w:rsidP="00631298">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EE2D38" w:rsidRPr="00927A01" w:rsidRDefault="00EE2D38" w:rsidP="005B642C">
          <w:pPr>
            <w:jc w:val="both"/>
            <w:rPr>
              <w:rFonts w:ascii="Palatino Linotype" w:hAnsi="Palatino Linotype"/>
              <w:b/>
              <w:sz w:val="22"/>
              <w:szCs w:val="22"/>
              <w:lang w:val="es-ES_tradnl"/>
            </w:rPr>
          </w:pPr>
          <w:r w:rsidRPr="00400317">
            <w:rPr>
              <w:rFonts w:ascii="Palatino Linotype" w:hAnsi="Palatino Linotype"/>
              <w:b/>
              <w:sz w:val="22"/>
              <w:szCs w:val="22"/>
              <w:lang w:val="es-ES_tradnl"/>
            </w:rPr>
            <w:t>Secretaría de Finanzas</w:t>
          </w:r>
        </w:p>
      </w:tc>
    </w:tr>
    <w:tr w:rsidR="00EE2D38" w:rsidRPr="005A5E02" w:rsidTr="00991A73">
      <w:tc>
        <w:tcPr>
          <w:tcW w:w="2552" w:type="dxa"/>
          <w:shd w:val="clear" w:color="auto" w:fill="auto"/>
          <w:vAlign w:val="center"/>
        </w:tcPr>
        <w:p w:rsidR="00EE2D38" w:rsidRPr="005A5E02" w:rsidRDefault="00EE2D38" w:rsidP="00631298">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EE2D38" w:rsidRPr="005A5E02" w:rsidRDefault="00EE2D38" w:rsidP="00631298">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E2D38" w:rsidRDefault="00EE2D38" w:rsidP="00E86E4F">
    <w:pPr>
      <w:pStyle w:val="Encabezado"/>
      <w:tabs>
        <w:tab w:val="clear" w:pos="4252"/>
        <w:tab w:val="clear" w:pos="8504"/>
        <w:tab w:val="left" w:pos="2326"/>
      </w:tabs>
    </w:pPr>
    <w:r>
      <w:t xml:space="preserve">                                                 </w: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7" w:type="dxa"/>
      <w:tblInd w:w="2977" w:type="dxa"/>
      <w:tblLayout w:type="fixed"/>
      <w:tblLook w:val="04A0" w:firstRow="1" w:lastRow="0" w:firstColumn="1" w:lastColumn="0" w:noHBand="0" w:noVBand="1"/>
    </w:tblPr>
    <w:tblGrid>
      <w:gridCol w:w="2552"/>
      <w:gridCol w:w="3685"/>
    </w:tblGrid>
    <w:tr w:rsidR="00EE2D38" w:rsidRPr="005A5E02" w:rsidTr="00991A73">
      <w:tc>
        <w:tcPr>
          <w:tcW w:w="2552" w:type="dxa"/>
          <w:shd w:val="clear" w:color="auto" w:fill="auto"/>
          <w:vAlign w:val="center"/>
        </w:tcPr>
        <w:p w:rsidR="00EE2D38" w:rsidRPr="005A5E02" w:rsidRDefault="00EE2D38" w:rsidP="005A5E02">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00EE2D38" w:rsidRPr="005A5E02" w:rsidRDefault="00EE2D38" w:rsidP="00234C4A">
          <w:pPr>
            <w:rPr>
              <w:rFonts w:ascii="Palatino Linotype" w:hAnsi="Palatino Linotype"/>
              <w:b/>
              <w:sz w:val="22"/>
              <w:szCs w:val="22"/>
              <w:lang w:val="es-ES_tradnl"/>
            </w:rPr>
          </w:pPr>
          <w:r w:rsidRPr="005347C5">
            <w:rPr>
              <w:rFonts w:ascii="Palatino Linotype" w:hAnsi="Palatino Linotype"/>
              <w:b/>
              <w:sz w:val="22"/>
              <w:szCs w:val="22"/>
              <w:lang w:val="es-ES_tradnl"/>
            </w:rPr>
            <w:t>03464/INFOEM/AD/RR/2018</w:t>
          </w:r>
        </w:p>
      </w:tc>
    </w:tr>
    <w:tr w:rsidR="00EE2D38" w:rsidRPr="005A5E02" w:rsidTr="00991A73">
      <w:tc>
        <w:tcPr>
          <w:tcW w:w="2552" w:type="dxa"/>
          <w:shd w:val="clear" w:color="auto" w:fill="auto"/>
          <w:vAlign w:val="center"/>
        </w:tcPr>
        <w:p w:rsidR="00EE2D38" w:rsidRPr="005A5E02" w:rsidRDefault="00EE2D38" w:rsidP="00D06012">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vAlign w:val="center"/>
        </w:tcPr>
        <w:p w:rsidR="00EE2D38" w:rsidRPr="00927A01" w:rsidRDefault="00A74CB5" w:rsidP="005347C5">
          <w:pPr>
            <w:rPr>
              <w:rFonts w:ascii="Palatino Linotype" w:hAnsi="Palatino Linotype"/>
              <w:b/>
              <w:sz w:val="22"/>
              <w:szCs w:val="22"/>
              <w:lang w:val="es-ES_tradnl"/>
            </w:rPr>
          </w:pPr>
          <w:r>
            <w:rPr>
              <w:rFonts w:ascii="Palatino Linotype" w:hAnsi="Palatino Linotype"/>
              <w:b/>
              <w:sz w:val="22"/>
              <w:szCs w:val="22"/>
              <w:lang w:val="es-ES_tradnl"/>
            </w:rPr>
            <w:t>XXXXXX XXXXXXXX XXXXXXX</w:t>
          </w:r>
          <w:r w:rsidR="00EE2D38">
            <w:rPr>
              <w:rFonts w:ascii="Palatino Linotype" w:hAnsi="Palatino Linotype"/>
              <w:b/>
              <w:sz w:val="22"/>
              <w:szCs w:val="22"/>
              <w:lang w:val="es-ES_tradnl"/>
            </w:rPr>
            <w:t xml:space="preserve"> </w:t>
          </w:r>
        </w:p>
      </w:tc>
    </w:tr>
    <w:tr w:rsidR="00EE2D38" w:rsidRPr="005A5E02" w:rsidTr="00991A73">
      <w:trPr>
        <w:trHeight w:val="228"/>
      </w:trPr>
      <w:tc>
        <w:tcPr>
          <w:tcW w:w="2552" w:type="dxa"/>
          <w:shd w:val="clear" w:color="auto" w:fill="auto"/>
          <w:vAlign w:val="center"/>
        </w:tcPr>
        <w:p w:rsidR="00EE2D38" w:rsidRPr="005A5E02" w:rsidRDefault="00EE2D38" w:rsidP="00D06012">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00EE2D38" w:rsidRPr="00927A01" w:rsidRDefault="00EE2D38" w:rsidP="00234C4A">
          <w:pPr>
            <w:jc w:val="both"/>
            <w:rPr>
              <w:rFonts w:ascii="Palatino Linotype" w:hAnsi="Palatino Linotype"/>
              <w:b/>
              <w:sz w:val="22"/>
              <w:szCs w:val="22"/>
              <w:lang w:val="es-ES_tradnl"/>
            </w:rPr>
          </w:pPr>
          <w:r w:rsidRPr="00400317">
            <w:rPr>
              <w:rFonts w:ascii="Palatino Linotype" w:hAnsi="Palatino Linotype"/>
              <w:b/>
              <w:sz w:val="22"/>
              <w:szCs w:val="22"/>
              <w:lang w:val="es-ES_tradnl"/>
            </w:rPr>
            <w:t>Secretaría de Finanzas</w:t>
          </w:r>
        </w:p>
      </w:tc>
    </w:tr>
    <w:tr w:rsidR="00EE2D38" w:rsidRPr="005A5E02" w:rsidTr="00991A73">
      <w:tc>
        <w:tcPr>
          <w:tcW w:w="2552" w:type="dxa"/>
          <w:shd w:val="clear" w:color="auto" w:fill="auto"/>
          <w:vAlign w:val="center"/>
        </w:tcPr>
        <w:p w:rsidR="00EE2D38" w:rsidRPr="005A5E02" w:rsidRDefault="00EE2D38" w:rsidP="005A5E02">
          <w:pPr>
            <w:rPr>
              <w:rFonts w:ascii="Palatino Linotype" w:hAnsi="Palatino Linotype"/>
              <w:b/>
              <w:sz w:val="22"/>
              <w:szCs w:val="22"/>
              <w:lang w:val="es-ES_tradnl"/>
            </w:rPr>
          </w:pPr>
          <w:r>
            <w:rPr>
              <w:rFonts w:ascii="Palatino Linotype" w:hAnsi="Palatino Linotype"/>
              <w:b/>
              <w:sz w:val="22"/>
              <w:szCs w:val="22"/>
              <w:lang w:val="es-ES_tradnl"/>
            </w:rPr>
            <w:t>Comisionado</w:t>
          </w:r>
          <w:r w:rsidRPr="005A5E02">
            <w:rPr>
              <w:rFonts w:ascii="Palatino Linotype" w:hAnsi="Palatino Linotype"/>
              <w:b/>
              <w:sz w:val="22"/>
              <w:szCs w:val="22"/>
              <w:lang w:val="es-ES_tradnl"/>
            </w:rPr>
            <w:t xml:space="preserve"> ponente:</w:t>
          </w:r>
        </w:p>
      </w:tc>
      <w:tc>
        <w:tcPr>
          <w:tcW w:w="3685" w:type="dxa"/>
          <w:shd w:val="clear" w:color="auto" w:fill="auto"/>
          <w:vAlign w:val="center"/>
        </w:tcPr>
        <w:p w:rsidR="00EE2D38" w:rsidRPr="005A5E02" w:rsidRDefault="00EE2D38" w:rsidP="005A5E02">
          <w:pPr>
            <w:ind w:right="-533"/>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EE2D38" w:rsidRDefault="00EE2D38">
    <w:pPr>
      <w:pStyle w:val="Encabezado"/>
    </w:pPr>
  </w:p>
  <w:p w:rsidR="00EE2D38" w:rsidRDefault="00EE2D3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139E3"/>
    <w:multiLevelType w:val="multilevel"/>
    <w:tmpl w:val="0D2E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7707E3"/>
    <w:multiLevelType w:val="multilevel"/>
    <w:tmpl w:val="7446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E0BCA"/>
    <w:multiLevelType w:val="hybridMultilevel"/>
    <w:tmpl w:val="0A941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5B53AD1"/>
    <w:multiLevelType w:val="hybridMultilevel"/>
    <w:tmpl w:val="DE32B0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5C64711"/>
    <w:multiLevelType w:val="hybridMultilevel"/>
    <w:tmpl w:val="CDC82A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6520A3"/>
    <w:multiLevelType w:val="hybridMultilevel"/>
    <w:tmpl w:val="A86823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9375812"/>
    <w:multiLevelType w:val="hybridMultilevel"/>
    <w:tmpl w:val="03AC5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4A7F50"/>
    <w:multiLevelType w:val="hybridMultilevel"/>
    <w:tmpl w:val="64A0B1AC"/>
    <w:lvl w:ilvl="0" w:tplc="AA2CCC34">
      <w:start w:val="1"/>
      <w:numFmt w:val="lowerLetter"/>
      <w:lvlText w:val="%1."/>
      <w:lvlJc w:val="left"/>
      <w:pPr>
        <w:ind w:left="1637"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2D585780"/>
    <w:multiLevelType w:val="hybridMultilevel"/>
    <w:tmpl w:val="E8F6AC7E"/>
    <w:lvl w:ilvl="0" w:tplc="BB6CA0B6">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3C427664"/>
    <w:multiLevelType w:val="hybridMultilevel"/>
    <w:tmpl w:val="6BB45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CB654AB"/>
    <w:multiLevelType w:val="hybridMultilevel"/>
    <w:tmpl w:val="0A9419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DFB161D"/>
    <w:multiLevelType w:val="multilevel"/>
    <w:tmpl w:val="F398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11037A"/>
    <w:multiLevelType w:val="hybridMultilevel"/>
    <w:tmpl w:val="D3C498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86D47D2"/>
    <w:multiLevelType w:val="hybridMultilevel"/>
    <w:tmpl w:val="80FCE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F1A67C0"/>
    <w:multiLevelType w:val="hybridMultilevel"/>
    <w:tmpl w:val="1C2C1174"/>
    <w:lvl w:ilvl="0" w:tplc="0EA09104">
      <w:start w:val="1"/>
      <w:numFmt w:val="lowerLetter"/>
      <w:lvlText w:val="%1)"/>
      <w:lvlJc w:val="left"/>
      <w:pPr>
        <w:ind w:left="1776" w:hanging="360"/>
      </w:pPr>
      <w:rPr>
        <w:rFonts w:ascii="Soberana Sans" w:eastAsia="Times New Roman" w:hAnsi="Soberana Sans" w:cstheme="majorHAnsi"/>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6">
    <w:nsid w:val="4FA06B9A"/>
    <w:multiLevelType w:val="hybridMultilevel"/>
    <w:tmpl w:val="E3FCC0D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3C9123D"/>
    <w:multiLevelType w:val="hybridMultilevel"/>
    <w:tmpl w:val="BBC294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8C520CC"/>
    <w:multiLevelType w:val="hybridMultilevel"/>
    <w:tmpl w:val="FE606530"/>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0F13099"/>
    <w:multiLevelType w:val="hybridMultilevel"/>
    <w:tmpl w:val="C0A2A174"/>
    <w:lvl w:ilvl="0" w:tplc="51CA17D6">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nsid w:val="73776F3B"/>
    <w:multiLevelType w:val="hybridMultilevel"/>
    <w:tmpl w:val="40FC5958"/>
    <w:lvl w:ilvl="0" w:tplc="1BF626F8">
      <w:start w:val="2"/>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2">
    <w:nsid w:val="75BA3BFD"/>
    <w:multiLevelType w:val="hybridMultilevel"/>
    <w:tmpl w:val="3468D0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CF7539F"/>
    <w:multiLevelType w:val="hybridMultilevel"/>
    <w:tmpl w:val="5F9408D2"/>
    <w:lvl w:ilvl="0" w:tplc="614AB78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nsid w:val="7EA308DE"/>
    <w:multiLevelType w:val="hybridMultilevel"/>
    <w:tmpl w:val="08D679B0"/>
    <w:lvl w:ilvl="0" w:tplc="DD9AE4DE">
      <w:start w:val="1"/>
      <w:numFmt w:val="upperRoman"/>
      <w:lvlText w:val="%1."/>
      <w:lvlJc w:val="left"/>
      <w:pPr>
        <w:ind w:left="644" w:hanging="360"/>
      </w:pPr>
      <w:rPr>
        <w:rFonts w:hint="default"/>
        <w:b/>
        <w:i w:val="0"/>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F7C7ECA"/>
    <w:multiLevelType w:val="hybridMultilevel"/>
    <w:tmpl w:val="DE2017E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19"/>
  </w:num>
  <w:num w:numId="2">
    <w:abstractNumId w:val="3"/>
  </w:num>
  <w:num w:numId="3">
    <w:abstractNumId w:val="18"/>
  </w:num>
  <w:num w:numId="4">
    <w:abstractNumId w:val="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23"/>
  </w:num>
  <w:num w:numId="8">
    <w:abstractNumId w:val="21"/>
  </w:num>
  <w:num w:numId="9">
    <w:abstractNumId w:val="1"/>
  </w:num>
  <w:num w:numId="10">
    <w:abstractNumId w:val="10"/>
  </w:num>
  <w:num w:numId="11">
    <w:abstractNumId w:val="7"/>
  </w:num>
  <w:num w:numId="12">
    <w:abstractNumId w:val="17"/>
  </w:num>
  <w:num w:numId="13">
    <w:abstractNumId w:val="6"/>
  </w:num>
  <w:num w:numId="14">
    <w:abstractNumId w:val="25"/>
  </w:num>
  <w:num w:numId="15">
    <w:abstractNumId w:val="13"/>
  </w:num>
  <w:num w:numId="16">
    <w:abstractNumId w:val="11"/>
  </w:num>
  <w:num w:numId="17">
    <w:abstractNumId w:val="20"/>
  </w:num>
  <w:num w:numId="18">
    <w:abstractNumId w:val="16"/>
  </w:num>
  <w:num w:numId="19">
    <w:abstractNumId w:val="8"/>
  </w:num>
  <w:num w:numId="20">
    <w:abstractNumId w:val="2"/>
  </w:num>
  <w:num w:numId="21">
    <w:abstractNumId w:val="5"/>
  </w:num>
  <w:num w:numId="22">
    <w:abstractNumId w:val="12"/>
  </w:num>
  <w:num w:numId="23">
    <w:abstractNumId w:val="14"/>
  </w:num>
  <w:num w:numId="24">
    <w:abstractNumId w:val="4"/>
  </w:num>
  <w:num w:numId="25">
    <w:abstractNumId w:val="22"/>
  </w:num>
  <w:num w:numId="26">
    <w:abstractNumId w:val="0"/>
  </w:num>
  <w:num w:numId="27">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5D"/>
    <w:rsid w:val="00000990"/>
    <w:rsid w:val="00000D12"/>
    <w:rsid w:val="00000DB5"/>
    <w:rsid w:val="00000E2B"/>
    <w:rsid w:val="000017D2"/>
    <w:rsid w:val="000023E2"/>
    <w:rsid w:val="000023F5"/>
    <w:rsid w:val="000031D2"/>
    <w:rsid w:val="00003F5B"/>
    <w:rsid w:val="00004B01"/>
    <w:rsid w:val="00004E2F"/>
    <w:rsid w:val="000058CF"/>
    <w:rsid w:val="000064B9"/>
    <w:rsid w:val="00006A94"/>
    <w:rsid w:val="000102BF"/>
    <w:rsid w:val="00010C12"/>
    <w:rsid w:val="00011730"/>
    <w:rsid w:val="00011755"/>
    <w:rsid w:val="00011E78"/>
    <w:rsid w:val="000121F1"/>
    <w:rsid w:val="00015040"/>
    <w:rsid w:val="00015682"/>
    <w:rsid w:val="00017239"/>
    <w:rsid w:val="00017D62"/>
    <w:rsid w:val="00017DEC"/>
    <w:rsid w:val="00021550"/>
    <w:rsid w:val="00021A61"/>
    <w:rsid w:val="00022392"/>
    <w:rsid w:val="0002286D"/>
    <w:rsid w:val="0002294F"/>
    <w:rsid w:val="00023F0E"/>
    <w:rsid w:val="00025F0D"/>
    <w:rsid w:val="00026229"/>
    <w:rsid w:val="00026C18"/>
    <w:rsid w:val="00026D69"/>
    <w:rsid w:val="00030168"/>
    <w:rsid w:val="000303DA"/>
    <w:rsid w:val="00031B5D"/>
    <w:rsid w:val="00031C69"/>
    <w:rsid w:val="0003204F"/>
    <w:rsid w:val="00032373"/>
    <w:rsid w:val="00034A1D"/>
    <w:rsid w:val="0003597A"/>
    <w:rsid w:val="00035EA0"/>
    <w:rsid w:val="0003681E"/>
    <w:rsid w:val="000374D7"/>
    <w:rsid w:val="0004056B"/>
    <w:rsid w:val="0004257A"/>
    <w:rsid w:val="00042EAD"/>
    <w:rsid w:val="000434B5"/>
    <w:rsid w:val="00044192"/>
    <w:rsid w:val="00045AC9"/>
    <w:rsid w:val="00046B12"/>
    <w:rsid w:val="000470FE"/>
    <w:rsid w:val="00047E4B"/>
    <w:rsid w:val="0005040C"/>
    <w:rsid w:val="00050FDC"/>
    <w:rsid w:val="000528B6"/>
    <w:rsid w:val="000543DA"/>
    <w:rsid w:val="00054A53"/>
    <w:rsid w:val="000554B4"/>
    <w:rsid w:val="000568D7"/>
    <w:rsid w:val="00056C9F"/>
    <w:rsid w:val="00057B34"/>
    <w:rsid w:val="000610EC"/>
    <w:rsid w:val="0006124E"/>
    <w:rsid w:val="000623F4"/>
    <w:rsid w:val="00062A6B"/>
    <w:rsid w:val="00063D80"/>
    <w:rsid w:val="00063DD3"/>
    <w:rsid w:val="000650FA"/>
    <w:rsid w:val="000675B0"/>
    <w:rsid w:val="00067BB2"/>
    <w:rsid w:val="0007052D"/>
    <w:rsid w:val="00070A5E"/>
    <w:rsid w:val="0007434D"/>
    <w:rsid w:val="00074E94"/>
    <w:rsid w:val="00076612"/>
    <w:rsid w:val="00080AC5"/>
    <w:rsid w:val="00081782"/>
    <w:rsid w:val="00081FC7"/>
    <w:rsid w:val="00082AFC"/>
    <w:rsid w:val="00082BCB"/>
    <w:rsid w:val="000839CE"/>
    <w:rsid w:val="000845F8"/>
    <w:rsid w:val="000851B8"/>
    <w:rsid w:val="0008542A"/>
    <w:rsid w:val="00085610"/>
    <w:rsid w:val="00085D4A"/>
    <w:rsid w:val="00086C1F"/>
    <w:rsid w:val="00086F62"/>
    <w:rsid w:val="00087143"/>
    <w:rsid w:val="000871A1"/>
    <w:rsid w:val="00091A8A"/>
    <w:rsid w:val="000936E2"/>
    <w:rsid w:val="0009408F"/>
    <w:rsid w:val="000957AA"/>
    <w:rsid w:val="000A02C3"/>
    <w:rsid w:val="000A1D24"/>
    <w:rsid w:val="000A2C73"/>
    <w:rsid w:val="000A352B"/>
    <w:rsid w:val="000A5A50"/>
    <w:rsid w:val="000A5ED9"/>
    <w:rsid w:val="000A62AB"/>
    <w:rsid w:val="000A686C"/>
    <w:rsid w:val="000A6B77"/>
    <w:rsid w:val="000A7741"/>
    <w:rsid w:val="000B00DF"/>
    <w:rsid w:val="000B0A96"/>
    <w:rsid w:val="000B0BC0"/>
    <w:rsid w:val="000B25C5"/>
    <w:rsid w:val="000B34A2"/>
    <w:rsid w:val="000B3FFD"/>
    <w:rsid w:val="000B5F0E"/>
    <w:rsid w:val="000B6AC3"/>
    <w:rsid w:val="000B6B38"/>
    <w:rsid w:val="000B721E"/>
    <w:rsid w:val="000B73BF"/>
    <w:rsid w:val="000C038F"/>
    <w:rsid w:val="000C2166"/>
    <w:rsid w:val="000C264E"/>
    <w:rsid w:val="000C267A"/>
    <w:rsid w:val="000C4453"/>
    <w:rsid w:val="000C44EA"/>
    <w:rsid w:val="000C5EF0"/>
    <w:rsid w:val="000C7231"/>
    <w:rsid w:val="000D059A"/>
    <w:rsid w:val="000D06E4"/>
    <w:rsid w:val="000D1099"/>
    <w:rsid w:val="000D12E5"/>
    <w:rsid w:val="000D13D0"/>
    <w:rsid w:val="000D2D89"/>
    <w:rsid w:val="000D45A0"/>
    <w:rsid w:val="000D4A93"/>
    <w:rsid w:val="000D4F1A"/>
    <w:rsid w:val="000D543E"/>
    <w:rsid w:val="000D6E71"/>
    <w:rsid w:val="000D73F2"/>
    <w:rsid w:val="000D79A6"/>
    <w:rsid w:val="000D7AF5"/>
    <w:rsid w:val="000E050B"/>
    <w:rsid w:val="000E12BF"/>
    <w:rsid w:val="000E13E3"/>
    <w:rsid w:val="000E2FAC"/>
    <w:rsid w:val="000E3018"/>
    <w:rsid w:val="000E34E1"/>
    <w:rsid w:val="000E3DD1"/>
    <w:rsid w:val="000E4151"/>
    <w:rsid w:val="000E4499"/>
    <w:rsid w:val="000E5CB2"/>
    <w:rsid w:val="000E63B2"/>
    <w:rsid w:val="000E6F5D"/>
    <w:rsid w:val="000E6FB1"/>
    <w:rsid w:val="000F0FF5"/>
    <w:rsid w:val="000F32FD"/>
    <w:rsid w:val="000F3671"/>
    <w:rsid w:val="000F3B3D"/>
    <w:rsid w:val="000F41B6"/>
    <w:rsid w:val="000F4A5F"/>
    <w:rsid w:val="00101EA3"/>
    <w:rsid w:val="001063FB"/>
    <w:rsid w:val="001079F2"/>
    <w:rsid w:val="00110815"/>
    <w:rsid w:val="00110B24"/>
    <w:rsid w:val="00112882"/>
    <w:rsid w:val="00112F90"/>
    <w:rsid w:val="001144A5"/>
    <w:rsid w:val="00116E85"/>
    <w:rsid w:val="00117245"/>
    <w:rsid w:val="0011725B"/>
    <w:rsid w:val="001176B1"/>
    <w:rsid w:val="00117947"/>
    <w:rsid w:val="001200BC"/>
    <w:rsid w:val="001205E4"/>
    <w:rsid w:val="00120B12"/>
    <w:rsid w:val="001213A0"/>
    <w:rsid w:val="00121B9D"/>
    <w:rsid w:val="00121C46"/>
    <w:rsid w:val="00122101"/>
    <w:rsid w:val="00122636"/>
    <w:rsid w:val="00122978"/>
    <w:rsid w:val="0012430E"/>
    <w:rsid w:val="00124920"/>
    <w:rsid w:val="00124D28"/>
    <w:rsid w:val="00127157"/>
    <w:rsid w:val="0013059B"/>
    <w:rsid w:val="00131089"/>
    <w:rsid w:val="00131ED7"/>
    <w:rsid w:val="00132153"/>
    <w:rsid w:val="00132A8A"/>
    <w:rsid w:val="00132D1C"/>
    <w:rsid w:val="00132E57"/>
    <w:rsid w:val="0013333E"/>
    <w:rsid w:val="0013381E"/>
    <w:rsid w:val="001338F3"/>
    <w:rsid w:val="00133EB3"/>
    <w:rsid w:val="00135054"/>
    <w:rsid w:val="00136190"/>
    <w:rsid w:val="0014029E"/>
    <w:rsid w:val="0014047A"/>
    <w:rsid w:val="00142628"/>
    <w:rsid w:val="00144BDA"/>
    <w:rsid w:val="00145229"/>
    <w:rsid w:val="001452F8"/>
    <w:rsid w:val="001464EC"/>
    <w:rsid w:val="001469DE"/>
    <w:rsid w:val="00147FF3"/>
    <w:rsid w:val="00152AD8"/>
    <w:rsid w:val="00153DDA"/>
    <w:rsid w:val="001576FE"/>
    <w:rsid w:val="00157A0C"/>
    <w:rsid w:val="00157E73"/>
    <w:rsid w:val="0016146B"/>
    <w:rsid w:val="001624D1"/>
    <w:rsid w:val="00164588"/>
    <w:rsid w:val="00165265"/>
    <w:rsid w:val="00165A2B"/>
    <w:rsid w:val="00165C0E"/>
    <w:rsid w:val="00165C15"/>
    <w:rsid w:val="001660DF"/>
    <w:rsid w:val="00166117"/>
    <w:rsid w:val="00167972"/>
    <w:rsid w:val="00170C5B"/>
    <w:rsid w:val="00170C9E"/>
    <w:rsid w:val="001729DC"/>
    <w:rsid w:val="00173000"/>
    <w:rsid w:val="00173064"/>
    <w:rsid w:val="001730B8"/>
    <w:rsid w:val="0017384F"/>
    <w:rsid w:val="001743C6"/>
    <w:rsid w:val="00174630"/>
    <w:rsid w:val="001773A7"/>
    <w:rsid w:val="001811B7"/>
    <w:rsid w:val="001816B5"/>
    <w:rsid w:val="00181E53"/>
    <w:rsid w:val="0018213E"/>
    <w:rsid w:val="001824E9"/>
    <w:rsid w:val="00184220"/>
    <w:rsid w:val="001846DC"/>
    <w:rsid w:val="00184A07"/>
    <w:rsid w:val="0018506C"/>
    <w:rsid w:val="00185967"/>
    <w:rsid w:val="0018624C"/>
    <w:rsid w:val="001866E3"/>
    <w:rsid w:val="0019069C"/>
    <w:rsid w:val="00192348"/>
    <w:rsid w:val="00193749"/>
    <w:rsid w:val="00193E9E"/>
    <w:rsid w:val="001943A8"/>
    <w:rsid w:val="00196177"/>
    <w:rsid w:val="001A13AD"/>
    <w:rsid w:val="001A1824"/>
    <w:rsid w:val="001A1C1B"/>
    <w:rsid w:val="001A50EA"/>
    <w:rsid w:val="001A600E"/>
    <w:rsid w:val="001A6456"/>
    <w:rsid w:val="001A6F14"/>
    <w:rsid w:val="001A72BA"/>
    <w:rsid w:val="001B012F"/>
    <w:rsid w:val="001B0139"/>
    <w:rsid w:val="001B205E"/>
    <w:rsid w:val="001B2FB5"/>
    <w:rsid w:val="001B3651"/>
    <w:rsid w:val="001B487A"/>
    <w:rsid w:val="001B580C"/>
    <w:rsid w:val="001B5D20"/>
    <w:rsid w:val="001B6683"/>
    <w:rsid w:val="001C05E3"/>
    <w:rsid w:val="001C0E91"/>
    <w:rsid w:val="001C27D1"/>
    <w:rsid w:val="001C4C72"/>
    <w:rsid w:val="001C4FA3"/>
    <w:rsid w:val="001C544C"/>
    <w:rsid w:val="001C59BF"/>
    <w:rsid w:val="001C5E3D"/>
    <w:rsid w:val="001C67F4"/>
    <w:rsid w:val="001D0F42"/>
    <w:rsid w:val="001D24A5"/>
    <w:rsid w:val="001D2E00"/>
    <w:rsid w:val="001D4216"/>
    <w:rsid w:val="001D611D"/>
    <w:rsid w:val="001D6BCA"/>
    <w:rsid w:val="001D700F"/>
    <w:rsid w:val="001D78BF"/>
    <w:rsid w:val="001D7F15"/>
    <w:rsid w:val="001E0CED"/>
    <w:rsid w:val="001E17AE"/>
    <w:rsid w:val="001E2837"/>
    <w:rsid w:val="001E2D79"/>
    <w:rsid w:val="001E4271"/>
    <w:rsid w:val="001E43D1"/>
    <w:rsid w:val="001E4731"/>
    <w:rsid w:val="001F0111"/>
    <w:rsid w:val="001F0D06"/>
    <w:rsid w:val="001F230E"/>
    <w:rsid w:val="001F2565"/>
    <w:rsid w:val="001F3588"/>
    <w:rsid w:val="001F419B"/>
    <w:rsid w:val="001F42ED"/>
    <w:rsid w:val="001F6AA4"/>
    <w:rsid w:val="0020051E"/>
    <w:rsid w:val="002014B8"/>
    <w:rsid w:val="0020362C"/>
    <w:rsid w:val="00205FC0"/>
    <w:rsid w:val="00206351"/>
    <w:rsid w:val="00211553"/>
    <w:rsid w:val="00211EF7"/>
    <w:rsid w:val="002138D9"/>
    <w:rsid w:val="00214EA8"/>
    <w:rsid w:val="00214FBD"/>
    <w:rsid w:val="002158D1"/>
    <w:rsid w:val="002158DF"/>
    <w:rsid w:val="00216AB9"/>
    <w:rsid w:val="00216CBF"/>
    <w:rsid w:val="002171DA"/>
    <w:rsid w:val="002200C9"/>
    <w:rsid w:val="002205DA"/>
    <w:rsid w:val="002217A0"/>
    <w:rsid w:val="00222854"/>
    <w:rsid w:val="00224027"/>
    <w:rsid w:val="00224509"/>
    <w:rsid w:val="00224B7E"/>
    <w:rsid w:val="00224DE7"/>
    <w:rsid w:val="00224E44"/>
    <w:rsid w:val="00224FBF"/>
    <w:rsid w:val="00225381"/>
    <w:rsid w:val="00226027"/>
    <w:rsid w:val="0022605F"/>
    <w:rsid w:val="002262E3"/>
    <w:rsid w:val="00226343"/>
    <w:rsid w:val="00226B9C"/>
    <w:rsid w:val="0022754E"/>
    <w:rsid w:val="00231399"/>
    <w:rsid w:val="002314A5"/>
    <w:rsid w:val="0023271C"/>
    <w:rsid w:val="002328C4"/>
    <w:rsid w:val="002336C9"/>
    <w:rsid w:val="00234C4A"/>
    <w:rsid w:val="00234DC9"/>
    <w:rsid w:val="002374FD"/>
    <w:rsid w:val="002375D2"/>
    <w:rsid w:val="00241773"/>
    <w:rsid w:val="00241964"/>
    <w:rsid w:val="00242306"/>
    <w:rsid w:val="00242995"/>
    <w:rsid w:val="002434FE"/>
    <w:rsid w:val="0024350E"/>
    <w:rsid w:val="00243685"/>
    <w:rsid w:val="002438C0"/>
    <w:rsid w:val="00244A1E"/>
    <w:rsid w:val="0024744E"/>
    <w:rsid w:val="00247B7A"/>
    <w:rsid w:val="00247FF9"/>
    <w:rsid w:val="00250117"/>
    <w:rsid w:val="00251D0D"/>
    <w:rsid w:val="00251DFA"/>
    <w:rsid w:val="00254F9D"/>
    <w:rsid w:val="0025594A"/>
    <w:rsid w:val="00257425"/>
    <w:rsid w:val="00257651"/>
    <w:rsid w:val="002601E2"/>
    <w:rsid w:val="002602A4"/>
    <w:rsid w:val="00260989"/>
    <w:rsid w:val="002638A8"/>
    <w:rsid w:val="00263B17"/>
    <w:rsid w:val="00264B40"/>
    <w:rsid w:val="00264BAD"/>
    <w:rsid w:val="00265698"/>
    <w:rsid w:val="00267449"/>
    <w:rsid w:val="00267C03"/>
    <w:rsid w:val="0027024E"/>
    <w:rsid w:val="00271031"/>
    <w:rsid w:val="00271166"/>
    <w:rsid w:val="002711FB"/>
    <w:rsid w:val="00271EBE"/>
    <w:rsid w:val="00273932"/>
    <w:rsid w:val="00273A20"/>
    <w:rsid w:val="00273C77"/>
    <w:rsid w:val="00275B01"/>
    <w:rsid w:val="00275DC7"/>
    <w:rsid w:val="002764E9"/>
    <w:rsid w:val="0028143A"/>
    <w:rsid w:val="00281592"/>
    <w:rsid w:val="002832D5"/>
    <w:rsid w:val="00283D02"/>
    <w:rsid w:val="00283DC4"/>
    <w:rsid w:val="00285AAA"/>
    <w:rsid w:val="0028653B"/>
    <w:rsid w:val="0028694D"/>
    <w:rsid w:val="00286B07"/>
    <w:rsid w:val="00286E29"/>
    <w:rsid w:val="002872CE"/>
    <w:rsid w:val="00287A66"/>
    <w:rsid w:val="002918CB"/>
    <w:rsid w:val="00291ECB"/>
    <w:rsid w:val="00291F6A"/>
    <w:rsid w:val="002920EE"/>
    <w:rsid w:val="002922FD"/>
    <w:rsid w:val="00293E75"/>
    <w:rsid w:val="002944C8"/>
    <w:rsid w:val="002959B2"/>
    <w:rsid w:val="002963CF"/>
    <w:rsid w:val="00297968"/>
    <w:rsid w:val="002A109F"/>
    <w:rsid w:val="002A1343"/>
    <w:rsid w:val="002A1AD9"/>
    <w:rsid w:val="002A21C6"/>
    <w:rsid w:val="002A258F"/>
    <w:rsid w:val="002A31FE"/>
    <w:rsid w:val="002A4FBB"/>
    <w:rsid w:val="002A70BF"/>
    <w:rsid w:val="002A7C44"/>
    <w:rsid w:val="002B21F5"/>
    <w:rsid w:val="002B28C8"/>
    <w:rsid w:val="002B47A6"/>
    <w:rsid w:val="002B5166"/>
    <w:rsid w:val="002B636D"/>
    <w:rsid w:val="002B7241"/>
    <w:rsid w:val="002B7575"/>
    <w:rsid w:val="002B7EB1"/>
    <w:rsid w:val="002C09C9"/>
    <w:rsid w:val="002C1C54"/>
    <w:rsid w:val="002C26E6"/>
    <w:rsid w:val="002C2DA7"/>
    <w:rsid w:val="002C3F1F"/>
    <w:rsid w:val="002C69A6"/>
    <w:rsid w:val="002C6C17"/>
    <w:rsid w:val="002D0581"/>
    <w:rsid w:val="002D26B2"/>
    <w:rsid w:val="002D7413"/>
    <w:rsid w:val="002D7BA5"/>
    <w:rsid w:val="002E1174"/>
    <w:rsid w:val="002E1E76"/>
    <w:rsid w:val="002E5722"/>
    <w:rsid w:val="002E5760"/>
    <w:rsid w:val="002E5F1C"/>
    <w:rsid w:val="002E62DA"/>
    <w:rsid w:val="002F28B0"/>
    <w:rsid w:val="002F2B5F"/>
    <w:rsid w:val="002F43A9"/>
    <w:rsid w:val="002F7780"/>
    <w:rsid w:val="00301810"/>
    <w:rsid w:val="00302AE8"/>
    <w:rsid w:val="00304FD6"/>
    <w:rsid w:val="003059C4"/>
    <w:rsid w:val="003105ED"/>
    <w:rsid w:val="003117A8"/>
    <w:rsid w:val="00311B79"/>
    <w:rsid w:val="00312E0F"/>
    <w:rsid w:val="00313542"/>
    <w:rsid w:val="003155D8"/>
    <w:rsid w:val="00315963"/>
    <w:rsid w:val="00321C21"/>
    <w:rsid w:val="00322B25"/>
    <w:rsid w:val="00323431"/>
    <w:rsid w:val="0032350A"/>
    <w:rsid w:val="00330BBB"/>
    <w:rsid w:val="003314E1"/>
    <w:rsid w:val="00331CF8"/>
    <w:rsid w:val="003324B9"/>
    <w:rsid w:val="00332543"/>
    <w:rsid w:val="003329E7"/>
    <w:rsid w:val="00332DB4"/>
    <w:rsid w:val="00333358"/>
    <w:rsid w:val="0033349E"/>
    <w:rsid w:val="00335197"/>
    <w:rsid w:val="00336D3A"/>
    <w:rsid w:val="00337111"/>
    <w:rsid w:val="003375F0"/>
    <w:rsid w:val="00337AE2"/>
    <w:rsid w:val="00337E62"/>
    <w:rsid w:val="00340794"/>
    <w:rsid w:val="003435F5"/>
    <w:rsid w:val="0034510A"/>
    <w:rsid w:val="003451BB"/>
    <w:rsid w:val="00345760"/>
    <w:rsid w:val="003468B6"/>
    <w:rsid w:val="00347BEE"/>
    <w:rsid w:val="00352216"/>
    <w:rsid w:val="003523D5"/>
    <w:rsid w:val="00352920"/>
    <w:rsid w:val="00353360"/>
    <w:rsid w:val="0035351D"/>
    <w:rsid w:val="003538C9"/>
    <w:rsid w:val="00353AB5"/>
    <w:rsid w:val="00356016"/>
    <w:rsid w:val="00356E6C"/>
    <w:rsid w:val="00356EDD"/>
    <w:rsid w:val="00357F86"/>
    <w:rsid w:val="0036055A"/>
    <w:rsid w:val="00360777"/>
    <w:rsid w:val="00360C94"/>
    <w:rsid w:val="00361698"/>
    <w:rsid w:val="00361F03"/>
    <w:rsid w:val="00363CC1"/>
    <w:rsid w:val="00363FB7"/>
    <w:rsid w:val="003651F6"/>
    <w:rsid w:val="003663C0"/>
    <w:rsid w:val="00366DB8"/>
    <w:rsid w:val="00366F19"/>
    <w:rsid w:val="00366FA1"/>
    <w:rsid w:val="0037054A"/>
    <w:rsid w:val="00370BE7"/>
    <w:rsid w:val="003724E5"/>
    <w:rsid w:val="00372C99"/>
    <w:rsid w:val="00374F45"/>
    <w:rsid w:val="00375E31"/>
    <w:rsid w:val="00376073"/>
    <w:rsid w:val="00376854"/>
    <w:rsid w:val="003803FB"/>
    <w:rsid w:val="003808B3"/>
    <w:rsid w:val="00380BAD"/>
    <w:rsid w:val="00382029"/>
    <w:rsid w:val="00382427"/>
    <w:rsid w:val="00384411"/>
    <w:rsid w:val="0038463C"/>
    <w:rsid w:val="00384C52"/>
    <w:rsid w:val="00384DA5"/>
    <w:rsid w:val="003870A9"/>
    <w:rsid w:val="003914D3"/>
    <w:rsid w:val="0039160D"/>
    <w:rsid w:val="003920EA"/>
    <w:rsid w:val="00393CEF"/>
    <w:rsid w:val="0039437D"/>
    <w:rsid w:val="00396014"/>
    <w:rsid w:val="00396E4D"/>
    <w:rsid w:val="00397E18"/>
    <w:rsid w:val="003A01DE"/>
    <w:rsid w:val="003A1EF4"/>
    <w:rsid w:val="003A362B"/>
    <w:rsid w:val="003A3B82"/>
    <w:rsid w:val="003A5A29"/>
    <w:rsid w:val="003B1936"/>
    <w:rsid w:val="003B2036"/>
    <w:rsid w:val="003B3BB0"/>
    <w:rsid w:val="003B573B"/>
    <w:rsid w:val="003B5F95"/>
    <w:rsid w:val="003C0DBA"/>
    <w:rsid w:val="003C2027"/>
    <w:rsid w:val="003C25A2"/>
    <w:rsid w:val="003C2683"/>
    <w:rsid w:val="003C35A7"/>
    <w:rsid w:val="003D1B5F"/>
    <w:rsid w:val="003D2654"/>
    <w:rsid w:val="003D4287"/>
    <w:rsid w:val="003D4BE8"/>
    <w:rsid w:val="003D4EE5"/>
    <w:rsid w:val="003D5EFE"/>
    <w:rsid w:val="003D69C6"/>
    <w:rsid w:val="003D6C68"/>
    <w:rsid w:val="003D6F07"/>
    <w:rsid w:val="003D7580"/>
    <w:rsid w:val="003D77C1"/>
    <w:rsid w:val="003D78F3"/>
    <w:rsid w:val="003E09BC"/>
    <w:rsid w:val="003E0C24"/>
    <w:rsid w:val="003E2A69"/>
    <w:rsid w:val="003E3821"/>
    <w:rsid w:val="003E4D59"/>
    <w:rsid w:val="003E5663"/>
    <w:rsid w:val="003E6357"/>
    <w:rsid w:val="003E69C5"/>
    <w:rsid w:val="003F059F"/>
    <w:rsid w:val="003F1306"/>
    <w:rsid w:val="003F2F40"/>
    <w:rsid w:val="003F4693"/>
    <w:rsid w:val="003F5030"/>
    <w:rsid w:val="003F64A3"/>
    <w:rsid w:val="003F6ED1"/>
    <w:rsid w:val="0040006B"/>
    <w:rsid w:val="00400317"/>
    <w:rsid w:val="00402840"/>
    <w:rsid w:val="0040295D"/>
    <w:rsid w:val="004032A6"/>
    <w:rsid w:val="00406C92"/>
    <w:rsid w:val="00410F2A"/>
    <w:rsid w:val="00411EDC"/>
    <w:rsid w:val="00412A8C"/>
    <w:rsid w:val="00415940"/>
    <w:rsid w:val="00415E93"/>
    <w:rsid w:val="0041782E"/>
    <w:rsid w:val="00422519"/>
    <w:rsid w:val="004232FA"/>
    <w:rsid w:val="0042416A"/>
    <w:rsid w:val="0042529F"/>
    <w:rsid w:val="00425AB8"/>
    <w:rsid w:val="00427913"/>
    <w:rsid w:val="0043072B"/>
    <w:rsid w:val="00431692"/>
    <w:rsid w:val="00432FB3"/>
    <w:rsid w:val="004330AB"/>
    <w:rsid w:val="004330CE"/>
    <w:rsid w:val="00433FE2"/>
    <w:rsid w:val="00434DEE"/>
    <w:rsid w:val="00435089"/>
    <w:rsid w:val="00435D58"/>
    <w:rsid w:val="00437B12"/>
    <w:rsid w:val="00437B88"/>
    <w:rsid w:val="004419E0"/>
    <w:rsid w:val="0044236D"/>
    <w:rsid w:val="004427EE"/>
    <w:rsid w:val="00442E2A"/>
    <w:rsid w:val="004434EE"/>
    <w:rsid w:val="0044415B"/>
    <w:rsid w:val="00444540"/>
    <w:rsid w:val="00445569"/>
    <w:rsid w:val="004458A8"/>
    <w:rsid w:val="00446449"/>
    <w:rsid w:val="00447B7E"/>
    <w:rsid w:val="00451D44"/>
    <w:rsid w:val="00453310"/>
    <w:rsid w:val="00453B66"/>
    <w:rsid w:val="00453D2A"/>
    <w:rsid w:val="0045546D"/>
    <w:rsid w:val="0045562A"/>
    <w:rsid w:val="004556C5"/>
    <w:rsid w:val="00456A96"/>
    <w:rsid w:val="004615E4"/>
    <w:rsid w:val="004628AC"/>
    <w:rsid w:val="00463390"/>
    <w:rsid w:val="004646AF"/>
    <w:rsid w:val="00464B80"/>
    <w:rsid w:val="00464C0E"/>
    <w:rsid w:val="00466017"/>
    <w:rsid w:val="00470D81"/>
    <w:rsid w:val="0047181A"/>
    <w:rsid w:val="00471EC1"/>
    <w:rsid w:val="00474BB2"/>
    <w:rsid w:val="004759A3"/>
    <w:rsid w:val="00475C99"/>
    <w:rsid w:val="0047646D"/>
    <w:rsid w:val="00477507"/>
    <w:rsid w:val="0048151C"/>
    <w:rsid w:val="00481717"/>
    <w:rsid w:val="00483D64"/>
    <w:rsid w:val="0048428C"/>
    <w:rsid w:val="0048543D"/>
    <w:rsid w:val="004872AC"/>
    <w:rsid w:val="00487321"/>
    <w:rsid w:val="004877F2"/>
    <w:rsid w:val="00491251"/>
    <w:rsid w:val="00491EA0"/>
    <w:rsid w:val="0049280E"/>
    <w:rsid w:val="00494AE9"/>
    <w:rsid w:val="00495DE1"/>
    <w:rsid w:val="004A044B"/>
    <w:rsid w:val="004A09C8"/>
    <w:rsid w:val="004A0BAE"/>
    <w:rsid w:val="004A2224"/>
    <w:rsid w:val="004A2364"/>
    <w:rsid w:val="004A26E7"/>
    <w:rsid w:val="004A2833"/>
    <w:rsid w:val="004A434C"/>
    <w:rsid w:val="004A4702"/>
    <w:rsid w:val="004A4E04"/>
    <w:rsid w:val="004A6839"/>
    <w:rsid w:val="004A7813"/>
    <w:rsid w:val="004B147F"/>
    <w:rsid w:val="004B35B5"/>
    <w:rsid w:val="004B3F2C"/>
    <w:rsid w:val="004C09A0"/>
    <w:rsid w:val="004C0D99"/>
    <w:rsid w:val="004C32BD"/>
    <w:rsid w:val="004C35DC"/>
    <w:rsid w:val="004C6ACC"/>
    <w:rsid w:val="004C7439"/>
    <w:rsid w:val="004C7BC8"/>
    <w:rsid w:val="004C7D95"/>
    <w:rsid w:val="004D0A26"/>
    <w:rsid w:val="004D0D87"/>
    <w:rsid w:val="004D0EC5"/>
    <w:rsid w:val="004D19AF"/>
    <w:rsid w:val="004D3B41"/>
    <w:rsid w:val="004D3BCD"/>
    <w:rsid w:val="004D3F2D"/>
    <w:rsid w:val="004D5FB7"/>
    <w:rsid w:val="004E0D48"/>
    <w:rsid w:val="004E1ECD"/>
    <w:rsid w:val="004E41D9"/>
    <w:rsid w:val="004E443E"/>
    <w:rsid w:val="004E5780"/>
    <w:rsid w:val="004E6262"/>
    <w:rsid w:val="004E65DD"/>
    <w:rsid w:val="004E698D"/>
    <w:rsid w:val="004E7279"/>
    <w:rsid w:val="004E7E5F"/>
    <w:rsid w:val="004F0071"/>
    <w:rsid w:val="004F1236"/>
    <w:rsid w:val="004F2033"/>
    <w:rsid w:val="004F25A7"/>
    <w:rsid w:val="004F3686"/>
    <w:rsid w:val="004F3F08"/>
    <w:rsid w:val="004F4BE2"/>
    <w:rsid w:val="004F4F14"/>
    <w:rsid w:val="004F5C19"/>
    <w:rsid w:val="004F7218"/>
    <w:rsid w:val="00500644"/>
    <w:rsid w:val="00501BBE"/>
    <w:rsid w:val="0050244F"/>
    <w:rsid w:val="00504371"/>
    <w:rsid w:val="0050516E"/>
    <w:rsid w:val="005056DB"/>
    <w:rsid w:val="0050666A"/>
    <w:rsid w:val="00510D55"/>
    <w:rsid w:val="005111F1"/>
    <w:rsid w:val="00511DA6"/>
    <w:rsid w:val="00512438"/>
    <w:rsid w:val="00512B66"/>
    <w:rsid w:val="00513BDB"/>
    <w:rsid w:val="00517441"/>
    <w:rsid w:val="00517FDE"/>
    <w:rsid w:val="00521349"/>
    <w:rsid w:val="005217BE"/>
    <w:rsid w:val="005217FB"/>
    <w:rsid w:val="00523569"/>
    <w:rsid w:val="00524762"/>
    <w:rsid w:val="0052481D"/>
    <w:rsid w:val="00524DEF"/>
    <w:rsid w:val="00525208"/>
    <w:rsid w:val="005258E5"/>
    <w:rsid w:val="00526ED2"/>
    <w:rsid w:val="00530512"/>
    <w:rsid w:val="00530538"/>
    <w:rsid w:val="00531173"/>
    <w:rsid w:val="005320E4"/>
    <w:rsid w:val="00532FEA"/>
    <w:rsid w:val="005339EB"/>
    <w:rsid w:val="0053414F"/>
    <w:rsid w:val="005347C5"/>
    <w:rsid w:val="00534A34"/>
    <w:rsid w:val="00534C1D"/>
    <w:rsid w:val="00534D03"/>
    <w:rsid w:val="00534E33"/>
    <w:rsid w:val="005355D8"/>
    <w:rsid w:val="00535635"/>
    <w:rsid w:val="00535903"/>
    <w:rsid w:val="005359D2"/>
    <w:rsid w:val="00535ED7"/>
    <w:rsid w:val="0053765C"/>
    <w:rsid w:val="00537F6C"/>
    <w:rsid w:val="00542AB5"/>
    <w:rsid w:val="005448A8"/>
    <w:rsid w:val="00544FF9"/>
    <w:rsid w:val="005472D5"/>
    <w:rsid w:val="005473D5"/>
    <w:rsid w:val="005476AD"/>
    <w:rsid w:val="005500A5"/>
    <w:rsid w:val="00550CDB"/>
    <w:rsid w:val="00551BCD"/>
    <w:rsid w:val="00553D90"/>
    <w:rsid w:val="0055521E"/>
    <w:rsid w:val="00555598"/>
    <w:rsid w:val="00555913"/>
    <w:rsid w:val="00555981"/>
    <w:rsid w:val="00555AD9"/>
    <w:rsid w:val="00555B0C"/>
    <w:rsid w:val="00555BCC"/>
    <w:rsid w:val="00555DFF"/>
    <w:rsid w:val="00557BD8"/>
    <w:rsid w:val="00557F8A"/>
    <w:rsid w:val="00560E5B"/>
    <w:rsid w:val="00561CEF"/>
    <w:rsid w:val="00563CE9"/>
    <w:rsid w:val="005647B3"/>
    <w:rsid w:val="005660BF"/>
    <w:rsid w:val="00566987"/>
    <w:rsid w:val="00566B08"/>
    <w:rsid w:val="00567F0E"/>
    <w:rsid w:val="00571B2C"/>
    <w:rsid w:val="0057230F"/>
    <w:rsid w:val="0057239E"/>
    <w:rsid w:val="00573076"/>
    <w:rsid w:val="00574219"/>
    <w:rsid w:val="00574310"/>
    <w:rsid w:val="005747AD"/>
    <w:rsid w:val="00575270"/>
    <w:rsid w:val="00577125"/>
    <w:rsid w:val="0057747A"/>
    <w:rsid w:val="00577CE4"/>
    <w:rsid w:val="00581588"/>
    <w:rsid w:val="005824FD"/>
    <w:rsid w:val="00582928"/>
    <w:rsid w:val="0058314D"/>
    <w:rsid w:val="00583B97"/>
    <w:rsid w:val="0058480A"/>
    <w:rsid w:val="00584E95"/>
    <w:rsid w:val="005864D2"/>
    <w:rsid w:val="005900AA"/>
    <w:rsid w:val="00594DB0"/>
    <w:rsid w:val="005970EF"/>
    <w:rsid w:val="00597413"/>
    <w:rsid w:val="00597866"/>
    <w:rsid w:val="005A1D25"/>
    <w:rsid w:val="005A286C"/>
    <w:rsid w:val="005A32F4"/>
    <w:rsid w:val="005A354D"/>
    <w:rsid w:val="005A40DE"/>
    <w:rsid w:val="005A4C13"/>
    <w:rsid w:val="005A51FB"/>
    <w:rsid w:val="005A5207"/>
    <w:rsid w:val="005A5970"/>
    <w:rsid w:val="005A5E02"/>
    <w:rsid w:val="005A5F60"/>
    <w:rsid w:val="005A5FB3"/>
    <w:rsid w:val="005A648C"/>
    <w:rsid w:val="005A7FF2"/>
    <w:rsid w:val="005B0051"/>
    <w:rsid w:val="005B0E92"/>
    <w:rsid w:val="005B1193"/>
    <w:rsid w:val="005B1AD9"/>
    <w:rsid w:val="005B27CA"/>
    <w:rsid w:val="005B28C4"/>
    <w:rsid w:val="005B4407"/>
    <w:rsid w:val="005B4CB5"/>
    <w:rsid w:val="005B5192"/>
    <w:rsid w:val="005B642C"/>
    <w:rsid w:val="005B6FFA"/>
    <w:rsid w:val="005B7D0F"/>
    <w:rsid w:val="005C16EA"/>
    <w:rsid w:val="005C197D"/>
    <w:rsid w:val="005C26B3"/>
    <w:rsid w:val="005C2850"/>
    <w:rsid w:val="005C5F94"/>
    <w:rsid w:val="005C633E"/>
    <w:rsid w:val="005D08B2"/>
    <w:rsid w:val="005D1175"/>
    <w:rsid w:val="005D2ABF"/>
    <w:rsid w:val="005D2AEA"/>
    <w:rsid w:val="005D36D2"/>
    <w:rsid w:val="005D3D74"/>
    <w:rsid w:val="005D4C26"/>
    <w:rsid w:val="005D7EE9"/>
    <w:rsid w:val="005E154C"/>
    <w:rsid w:val="005E1B00"/>
    <w:rsid w:val="005E1E17"/>
    <w:rsid w:val="005E3F8E"/>
    <w:rsid w:val="005E49D8"/>
    <w:rsid w:val="005E5A37"/>
    <w:rsid w:val="005F2246"/>
    <w:rsid w:val="005F4709"/>
    <w:rsid w:val="005F625C"/>
    <w:rsid w:val="005F6495"/>
    <w:rsid w:val="005F64D9"/>
    <w:rsid w:val="005F7528"/>
    <w:rsid w:val="005F7843"/>
    <w:rsid w:val="005F7CC1"/>
    <w:rsid w:val="006019B5"/>
    <w:rsid w:val="00602297"/>
    <w:rsid w:val="00602380"/>
    <w:rsid w:val="006027DA"/>
    <w:rsid w:val="006050DA"/>
    <w:rsid w:val="00605E06"/>
    <w:rsid w:val="0060682B"/>
    <w:rsid w:val="00607548"/>
    <w:rsid w:val="006114FC"/>
    <w:rsid w:val="00614743"/>
    <w:rsid w:val="00614B47"/>
    <w:rsid w:val="0061649A"/>
    <w:rsid w:val="00617B86"/>
    <w:rsid w:val="00620A7E"/>
    <w:rsid w:val="006212DE"/>
    <w:rsid w:val="006214AA"/>
    <w:rsid w:val="00621C40"/>
    <w:rsid w:val="00621EEF"/>
    <w:rsid w:val="00621EF0"/>
    <w:rsid w:val="0062248A"/>
    <w:rsid w:val="006226A3"/>
    <w:rsid w:val="0062316B"/>
    <w:rsid w:val="00625EC5"/>
    <w:rsid w:val="00627DAA"/>
    <w:rsid w:val="0063067B"/>
    <w:rsid w:val="00631298"/>
    <w:rsid w:val="0063130F"/>
    <w:rsid w:val="00632405"/>
    <w:rsid w:val="006333E8"/>
    <w:rsid w:val="00634005"/>
    <w:rsid w:val="00634485"/>
    <w:rsid w:val="00636617"/>
    <w:rsid w:val="00636BE9"/>
    <w:rsid w:val="0063744F"/>
    <w:rsid w:val="006428BC"/>
    <w:rsid w:val="0064351D"/>
    <w:rsid w:val="00643C40"/>
    <w:rsid w:val="00643CCD"/>
    <w:rsid w:val="00643FB6"/>
    <w:rsid w:val="00645564"/>
    <w:rsid w:val="0064575E"/>
    <w:rsid w:val="00646353"/>
    <w:rsid w:val="00647E63"/>
    <w:rsid w:val="00647EC5"/>
    <w:rsid w:val="00651F8F"/>
    <w:rsid w:val="00653182"/>
    <w:rsid w:val="006546AE"/>
    <w:rsid w:val="0065494B"/>
    <w:rsid w:val="00656F26"/>
    <w:rsid w:val="0066045A"/>
    <w:rsid w:val="00664699"/>
    <w:rsid w:val="00665004"/>
    <w:rsid w:val="006656D8"/>
    <w:rsid w:val="00670713"/>
    <w:rsid w:val="00670ED7"/>
    <w:rsid w:val="0067208E"/>
    <w:rsid w:val="00672730"/>
    <w:rsid w:val="00672C39"/>
    <w:rsid w:val="00672F37"/>
    <w:rsid w:val="00672F99"/>
    <w:rsid w:val="00674236"/>
    <w:rsid w:val="00675444"/>
    <w:rsid w:val="00675AB8"/>
    <w:rsid w:val="00675D55"/>
    <w:rsid w:val="00675F46"/>
    <w:rsid w:val="0067684B"/>
    <w:rsid w:val="00677394"/>
    <w:rsid w:val="00677F18"/>
    <w:rsid w:val="0068112D"/>
    <w:rsid w:val="00681262"/>
    <w:rsid w:val="006819A8"/>
    <w:rsid w:val="00682514"/>
    <w:rsid w:val="00682A62"/>
    <w:rsid w:val="00682BE6"/>
    <w:rsid w:val="00684829"/>
    <w:rsid w:val="006851B2"/>
    <w:rsid w:val="006854D9"/>
    <w:rsid w:val="00686CFC"/>
    <w:rsid w:val="006879EA"/>
    <w:rsid w:val="00690292"/>
    <w:rsid w:val="00691991"/>
    <w:rsid w:val="0069478E"/>
    <w:rsid w:val="006951CD"/>
    <w:rsid w:val="0069752A"/>
    <w:rsid w:val="006A13CF"/>
    <w:rsid w:val="006A24CC"/>
    <w:rsid w:val="006A4357"/>
    <w:rsid w:val="006A5A39"/>
    <w:rsid w:val="006A5A7E"/>
    <w:rsid w:val="006A68BB"/>
    <w:rsid w:val="006A70FE"/>
    <w:rsid w:val="006A76F3"/>
    <w:rsid w:val="006A7D91"/>
    <w:rsid w:val="006A7DDD"/>
    <w:rsid w:val="006B07A8"/>
    <w:rsid w:val="006B20BB"/>
    <w:rsid w:val="006B4541"/>
    <w:rsid w:val="006B617F"/>
    <w:rsid w:val="006B6AD9"/>
    <w:rsid w:val="006B7D73"/>
    <w:rsid w:val="006B7F8B"/>
    <w:rsid w:val="006C0114"/>
    <w:rsid w:val="006C0C28"/>
    <w:rsid w:val="006C1311"/>
    <w:rsid w:val="006C26EF"/>
    <w:rsid w:val="006C324A"/>
    <w:rsid w:val="006C408A"/>
    <w:rsid w:val="006C4F89"/>
    <w:rsid w:val="006D08F4"/>
    <w:rsid w:val="006D0A70"/>
    <w:rsid w:val="006D47FB"/>
    <w:rsid w:val="006D6077"/>
    <w:rsid w:val="006D7B05"/>
    <w:rsid w:val="006D7B92"/>
    <w:rsid w:val="006E0792"/>
    <w:rsid w:val="006E0D87"/>
    <w:rsid w:val="006E27E9"/>
    <w:rsid w:val="006E3027"/>
    <w:rsid w:val="006E51A3"/>
    <w:rsid w:val="006E6389"/>
    <w:rsid w:val="006E6A8B"/>
    <w:rsid w:val="006E7597"/>
    <w:rsid w:val="006F30F8"/>
    <w:rsid w:val="006F440E"/>
    <w:rsid w:val="006F59AC"/>
    <w:rsid w:val="006F5BB0"/>
    <w:rsid w:val="006F705B"/>
    <w:rsid w:val="006F7A18"/>
    <w:rsid w:val="006F7DDC"/>
    <w:rsid w:val="007029FB"/>
    <w:rsid w:val="0070335E"/>
    <w:rsid w:val="00703444"/>
    <w:rsid w:val="007034FD"/>
    <w:rsid w:val="00703A1F"/>
    <w:rsid w:val="00703CD2"/>
    <w:rsid w:val="00706343"/>
    <w:rsid w:val="00706CC8"/>
    <w:rsid w:val="00706D0B"/>
    <w:rsid w:val="0070703E"/>
    <w:rsid w:val="00707983"/>
    <w:rsid w:val="00710262"/>
    <w:rsid w:val="00711E44"/>
    <w:rsid w:val="0071462D"/>
    <w:rsid w:val="00714AE8"/>
    <w:rsid w:val="00715896"/>
    <w:rsid w:val="00716A17"/>
    <w:rsid w:val="00716CFB"/>
    <w:rsid w:val="007174FB"/>
    <w:rsid w:val="00717A7B"/>
    <w:rsid w:val="00720150"/>
    <w:rsid w:val="007210D1"/>
    <w:rsid w:val="00721C6D"/>
    <w:rsid w:val="00722DE3"/>
    <w:rsid w:val="007246F0"/>
    <w:rsid w:val="0072515B"/>
    <w:rsid w:val="007261F3"/>
    <w:rsid w:val="00726D9B"/>
    <w:rsid w:val="007306DC"/>
    <w:rsid w:val="00731B05"/>
    <w:rsid w:val="007336E7"/>
    <w:rsid w:val="007339A1"/>
    <w:rsid w:val="00734167"/>
    <w:rsid w:val="007351E5"/>
    <w:rsid w:val="00735773"/>
    <w:rsid w:val="007360C9"/>
    <w:rsid w:val="007365B5"/>
    <w:rsid w:val="00736C06"/>
    <w:rsid w:val="0073716B"/>
    <w:rsid w:val="007373A9"/>
    <w:rsid w:val="00737D38"/>
    <w:rsid w:val="007403AD"/>
    <w:rsid w:val="007410CB"/>
    <w:rsid w:val="00741696"/>
    <w:rsid w:val="00741A92"/>
    <w:rsid w:val="007426AE"/>
    <w:rsid w:val="007441D8"/>
    <w:rsid w:val="0074498C"/>
    <w:rsid w:val="00744CED"/>
    <w:rsid w:val="007458C3"/>
    <w:rsid w:val="00745ACE"/>
    <w:rsid w:val="00745B28"/>
    <w:rsid w:val="00746468"/>
    <w:rsid w:val="007471DF"/>
    <w:rsid w:val="007476FD"/>
    <w:rsid w:val="007509FF"/>
    <w:rsid w:val="0075210E"/>
    <w:rsid w:val="00753058"/>
    <w:rsid w:val="00753932"/>
    <w:rsid w:val="00754D8A"/>
    <w:rsid w:val="00755F68"/>
    <w:rsid w:val="0075790A"/>
    <w:rsid w:val="00757D42"/>
    <w:rsid w:val="00761244"/>
    <w:rsid w:val="00762FD7"/>
    <w:rsid w:val="00763A7B"/>
    <w:rsid w:val="00763B89"/>
    <w:rsid w:val="00763F87"/>
    <w:rsid w:val="00764270"/>
    <w:rsid w:val="007654B9"/>
    <w:rsid w:val="00767C47"/>
    <w:rsid w:val="007700AC"/>
    <w:rsid w:val="0077031C"/>
    <w:rsid w:val="00770958"/>
    <w:rsid w:val="00770A39"/>
    <w:rsid w:val="00770D4E"/>
    <w:rsid w:val="00771A90"/>
    <w:rsid w:val="00772705"/>
    <w:rsid w:val="00772F5D"/>
    <w:rsid w:val="00774020"/>
    <w:rsid w:val="00774988"/>
    <w:rsid w:val="0077503C"/>
    <w:rsid w:val="00776BE4"/>
    <w:rsid w:val="00776D3B"/>
    <w:rsid w:val="007777C7"/>
    <w:rsid w:val="00777942"/>
    <w:rsid w:val="0078234C"/>
    <w:rsid w:val="007824BA"/>
    <w:rsid w:val="00783AE1"/>
    <w:rsid w:val="0078425E"/>
    <w:rsid w:val="007847E8"/>
    <w:rsid w:val="00786069"/>
    <w:rsid w:val="007860F3"/>
    <w:rsid w:val="00786E23"/>
    <w:rsid w:val="00786E62"/>
    <w:rsid w:val="007879CE"/>
    <w:rsid w:val="00787B37"/>
    <w:rsid w:val="007902C4"/>
    <w:rsid w:val="007902D6"/>
    <w:rsid w:val="00791CE5"/>
    <w:rsid w:val="0079275A"/>
    <w:rsid w:val="00793662"/>
    <w:rsid w:val="007947A9"/>
    <w:rsid w:val="00794BA6"/>
    <w:rsid w:val="007A00BA"/>
    <w:rsid w:val="007A0350"/>
    <w:rsid w:val="007A0A39"/>
    <w:rsid w:val="007A1821"/>
    <w:rsid w:val="007A19AA"/>
    <w:rsid w:val="007A266A"/>
    <w:rsid w:val="007A289D"/>
    <w:rsid w:val="007A3A10"/>
    <w:rsid w:val="007A3EF4"/>
    <w:rsid w:val="007A48BE"/>
    <w:rsid w:val="007A4FF4"/>
    <w:rsid w:val="007A59C7"/>
    <w:rsid w:val="007A5B25"/>
    <w:rsid w:val="007A6A87"/>
    <w:rsid w:val="007A7700"/>
    <w:rsid w:val="007A7743"/>
    <w:rsid w:val="007A7881"/>
    <w:rsid w:val="007A7FDB"/>
    <w:rsid w:val="007B017E"/>
    <w:rsid w:val="007B027E"/>
    <w:rsid w:val="007B09E3"/>
    <w:rsid w:val="007B14E6"/>
    <w:rsid w:val="007B168A"/>
    <w:rsid w:val="007B1A7A"/>
    <w:rsid w:val="007B1FBA"/>
    <w:rsid w:val="007B21E6"/>
    <w:rsid w:val="007B282D"/>
    <w:rsid w:val="007B2EB8"/>
    <w:rsid w:val="007B3A16"/>
    <w:rsid w:val="007B5710"/>
    <w:rsid w:val="007B5884"/>
    <w:rsid w:val="007B5EE3"/>
    <w:rsid w:val="007B7AE8"/>
    <w:rsid w:val="007B7F36"/>
    <w:rsid w:val="007C0B07"/>
    <w:rsid w:val="007C1115"/>
    <w:rsid w:val="007C28AA"/>
    <w:rsid w:val="007C3CF4"/>
    <w:rsid w:val="007C4972"/>
    <w:rsid w:val="007C550C"/>
    <w:rsid w:val="007C6273"/>
    <w:rsid w:val="007C692C"/>
    <w:rsid w:val="007C6F72"/>
    <w:rsid w:val="007D2747"/>
    <w:rsid w:val="007D437E"/>
    <w:rsid w:val="007D4E07"/>
    <w:rsid w:val="007D5397"/>
    <w:rsid w:val="007D56DD"/>
    <w:rsid w:val="007D5F4A"/>
    <w:rsid w:val="007D6E65"/>
    <w:rsid w:val="007E1A9F"/>
    <w:rsid w:val="007E1FF4"/>
    <w:rsid w:val="007E4089"/>
    <w:rsid w:val="007E593C"/>
    <w:rsid w:val="007E5FE9"/>
    <w:rsid w:val="007E629D"/>
    <w:rsid w:val="007E64B1"/>
    <w:rsid w:val="007E79BE"/>
    <w:rsid w:val="007F1A2B"/>
    <w:rsid w:val="007F42AA"/>
    <w:rsid w:val="007F42BC"/>
    <w:rsid w:val="008005FD"/>
    <w:rsid w:val="00801E6B"/>
    <w:rsid w:val="00803B0F"/>
    <w:rsid w:val="00803FD1"/>
    <w:rsid w:val="008046B9"/>
    <w:rsid w:val="0080495F"/>
    <w:rsid w:val="008051EB"/>
    <w:rsid w:val="00810912"/>
    <w:rsid w:val="00811078"/>
    <w:rsid w:val="008110D0"/>
    <w:rsid w:val="00812F2E"/>
    <w:rsid w:val="00813621"/>
    <w:rsid w:val="008152F6"/>
    <w:rsid w:val="0081562D"/>
    <w:rsid w:val="00816204"/>
    <w:rsid w:val="00816858"/>
    <w:rsid w:val="00816BD1"/>
    <w:rsid w:val="0081756E"/>
    <w:rsid w:val="00820B59"/>
    <w:rsid w:val="00824E7B"/>
    <w:rsid w:val="008273B6"/>
    <w:rsid w:val="00830651"/>
    <w:rsid w:val="008324F6"/>
    <w:rsid w:val="008326F2"/>
    <w:rsid w:val="008336E9"/>
    <w:rsid w:val="00833ADB"/>
    <w:rsid w:val="00834677"/>
    <w:rsid w:val="00836222"/>
    <w:rsid w:val="00836D3E"/>
    <w:rsid w:val="00837EEA"/>
    <w:rsid w:val="00842BC2"/>
    <w:rsid w:val="008433D4"/>
    <w:rsid w:val="00845BDD"/>
    <w:rsid w:val="0084607D"/>
    <w:rsid w:val="00846C0B"/>
    <w:rsid w:val="00846FB2"/>
    <w:rsid w:val="008506CB"/>
    <w:rsid w:val="00852A2B"/>
    <w:rsid w:val="00853977"/>
    <w:rsid w:val="0085458E"/>
    <w:rsid w:val="00854C56"/>
    <w:rsid w:val="00854E15"/>
    <w:rsid w:val="0085626D"/>
    <w:rsid w:val="008579D9"/>
    <w:rsid w:val="00857A7B"/>
    <w:rsid w:val="008608C0"/>
    <w:rsid w:val="00861362"/>
    <w:rsid w:val="00861D7D"/>
    <w:rsid w:val="008631C7"/>
    <w:rsid w:val="00863D52"/>
    <w:rsid w:val="008641A8"/>
    <w:rsid w:val="00865AEE"/>
    <w:rsid w:val="008663D1"/>
    <w:rsid w:val="00866EE9"/>
    <w:rsid w:val="008671ED"/>
    <w:rsid w:val="00867D1F"/>
    <w:rsid w:val="00870EDF"/>
    <w:rsid w:val="008718F3"/>
    <w:rsid w:val="00871BB3"/>
    <w:rsid w:val="00872BAD"/>
    <w:rsid w:val="0087719B"/>
    <w:rsid w:val="00877682"/>
    <w:rsid w:val="008778BE"/>
    <w:rsid w:val="00881311"/>
    <w:rsid w:val="00881D2E"/>
    <w:rsid w:val="00883753"/>
    <w:rsid w:val="008839FA"/>
    <w:rsid w:val="008846E7"/>
    <w:rsid w:val="00884777"/>
    <w:rsid w:val="00884B3C"/>
    <w:rsid w:val="0088589E"/>
    <w:rsid w:val="00886107"/>
    <w:rsid w:val="00886978"/>
    <w:rsid w:val="00886F62"/>
    <w:rsid w:val="00890F12"/>
    <w:rsid w:val="008913BA"/>
    <w:rsid w:val="00892341"/>
    <w:rsid w:val="00892A79"/>
    <w:rsid w:val="00892AFC"/>
    <w:rsid w:val="008942A5"/>
    <w:rsid w:val="008946A1"/>
    <w:rsid w:val="00895353"/>
    <w:rsid w:val="008958D6"/>
    <w:rsid w:val="00895D85"/>
    <w:rsid w:val="00896292"/>
    <w:rsid w:val="008975D8"/>
    <w:rsid w:val="008977E1"/>
    <w:rsid w:val="008978FC"/>
    <w:rsid w:val="00897EFB"/>
    <w:rsid w:val="008A07E0"/>
    <w:rsid w:val="008A1835"/>
    <w:rsid w:val="008A191D"/>
    <w:rsid w:val="008A19AF"/>
    <w:rsid w:val="008A205C"/>
    <w:rsid w:val="008A2334"/>
    <w:rsid w:val="008A24CB"/>
    <w:rsid w:val="008A39EB"/>
    <w:rsid w:val="008A406C"/>
    <w:rsid w:val="008A4504"/>
    <w:rsid w:val="008A4658"/>
    <w:rsid w:val="008A49D4"/>
    <w:rsid w:val="008A5BBC"/>
    <w:rsid w:val="008A61D1"/>
    <w:rsid w:val="008A7027"/>
    <w:rsid w:val="008B0246"/>
    <w:rsid w:val="008B025E"/>
    <w:rsid w:val="008B06F4"/>
    <w:rsid w:val="008B0C8C"/>
    <w:rsid w:val="008B1B90"/>
    <w:rsid w:val="008B1CDA"/>
    <w:rsid w:val="008B1D1E"/>
    <w:rsid w:val="008B29A3"/>
    <w:rsid w:val="008B407D"/>
    <w:rsid w:val="008B4DF2"/>
    <w:rsid w:val="008B5C30"/>
    <w:rsid w:val="008B67C7"/>
    <w:rsid w:val="008B68F0"/>
    <w:rsid w:val="008B6FD0"/>
    <w:rsid w:val="008C07A9"/>
    <w:rsid w:val="008C1091"/>
    <w:rsid w:val="008C4DB0"/>
    <w:rsid w:val="008C6E6F"/>
    <w:rsid w:val="008D03FB"/>
    <w:rsid w:val="008D0DCA"/>
    <w:rsid w:val="008D1525"/>
    <w:rsid w:val="008D1526"/>
    <w:rsid w:val="008D27A8"/>
    <w:rsid w:val="008D3C96"/>
    <w:rsid w:val="008D44A6"/>
    <w:rsid w:val="008D4E1F"/>
    <w:rsid w:val="008D5702"/>
    <w:rsid w:val="008D5B2C"/>
    <w:rsid w:val="008D601C"/>
    <w:rsid w:val="008E2DF7"/>
    <w:rsid w:val="008E32B1"/>
    <w:rsid w:val="008E523B"/>
    <w:rsid w:val="008E6894"/>
    <w:rsid w:val="008F080C"/>
    <w:rsid w:val="008F0DFF"/>
    <w:rsid w:val="008F2CCB"/>
    <w:rsid w:val="008F3235"/>
    <w:rsid w:val="008F49D9"/>
    <w:rsid w:val="008F514B"/>
    <w:rsid w:val="008F7269"/>
    <w:rsid w:val="008F7AC9"/>
    <w:rsid w:val="00900261"/>
    <w:rsid w:val="00901C10"/>
    <w:rsid w:val="00901D7F"/>
    <w:rsid w:val="009029D8"/>
    <w:rsid w:val="009033A8"/>
    <w:rsid w:val="00904D9F"/>
    <w:rsid w:val="00905E52"/>
    <w:rsid w:val="009072A8"/>
    <w:rsid w:val="00907650"/>
    <w:rsid w:val="00907AED"/>
    <w:rsid w:val="00907CFE"/>
    <w:rsid w:val="0091053C"/>
    <w:rsid w:val="00910A54"/>
    <w:rsid w:val="009111BD"/>
    <w:rsid w:val="00912742"/>
    <w:rsid w:val="009138A9"/>
    <w:rsid w:val="00914F9F"/>
    <w:rsid w:val="009151E0"/>
    <w:rsid w:val="00915BEB"/>
    <w:rsid w:val="00916849"/>
    <w:rsid w:val="00917549"/>
    <w:rsid w:val="00920893"/>
    <w:rsid w:val="00920F9D"/>
    <w:rsid w:val="00921378"/>
    <w:rsid w:val="00921D03"/>
    <w:rsid w:val="00922CD4"/>
    <w:rsid w:val="00924578"/>
    <w:rsid w:val="009250C6"/>
    <w:rsid w:val="009251FE"/>
    <w:rsid w:val="00926B85"/>
    <w:rsid w:val="0092790B"/>
    <w:rsid w:val="009301DF"/>
    <w:rsid w:val="009311BD"/>
    <w:rsid w:val="00932BBD"/>
    <w:rsid w:val="00934DF1"/>
    <w:rsid w:val="0093540B"/>
    <w:rsid w:val="009355D3"/>
    <w:rsid w:val="0093647F"/>
    <w:rsid w:val="00937007"/>
    <w:rsid w:val="00940C2F"/>
    <w:rsid w:val="00942F93"/>
    <w:rsid w:val="00943B51"/>
    <w:rsid w:val="00944B64"/>
    <w:rsid w:val="00944EE8"/>
    <w:rsid w:val="00946FD4"/>
    <w:rsid w:val="00950909"/>
    <w:rsid w:val="00950E53"/>
    <w:rsid w:val="00951852"/>
    <w:rsid w:val="00951CF7"/>
    <w:rsid w:val="00952D91"/>
    <w:rsid w:val="00954E86"/>
    <w:rsid w:val="00957B6E"/>
    <w:rsid w:val="00957B81"/>
    <w:rsid w:val="00961050"/>
    <w:rsid w:val="00961185"/>
    <w:rsid w:val="00961D80"/>
    <w:rsid w:val="009626EB"/>
    <w:rsid w:val="00963A3E"/>
    <w:rsid w:val="00964585"/>
    <w:rsid w:val="0096507D"/>
    <w:rsid w:val="009653CE"/>
    <w:rsid w:val="00965F90"/>
    <w:rsid w:val="009678AC"/>
    <w:rsid w:val="00970ACE"/>
    <w:rsid w:val="00970E7D"/>
    <w:rsid w:val="009720D7"/>
    <w:rsid w:val="00974557"/>
    <w:rsid w:val="00975EB9"/>
    <w:rsid w:val="009760EC"/>
    <w:rsid w:val="009769F9"/>
    <w:rsid w:val="00980A55"/>
    <w:rsid w:val="00980EC7"/>
    <w:rsid w:val="009810E4"/>
    <w:rsid w:val="00983762"/>
    <w:rsid w:val="0098579C"/>
    <w:rsid w:val="00985E95"/>
    <w:rsid w:val="00987103"/>
    <w:rsid w:val="00990131"/>
    <w:rsid w:val="00990C6D"/>
    <w:rsid w:val="00991753"/>
    <w:rsid w:val="00991A73"/>
    <w:rsid w:val="00991D13"/>
    <w:rsid w:val="00992971"/>
    <w:rsid w:val="009A02C4"/>
    <w:rsid w:val="009A0491"/>
    <w:rsid w:val="009A0B3C"/>
    <w:rsid w:val="009A1DD4"/>
    <w:rsid w:val="009A1EEC"/>
    <w:rsid w:val="009A27AB"/>
    <w:rsid w:val="009A57EB"/>
    <w:rsid w:val="009A7FA5"/>
    <w:rsid w:val="009B1E76"/>
    <w:rsid w:val="009B2433"/>
    <w:rsid w:val="009B45AD"/>
    <w:rsid w:val="009B7712"/>
    <w:rsid w:val="009B7A1D"/>
    <w:rsid w:val="009C0885"/>
    <w:rsid w:val="009C0912"/>
    <w:rsid w:val="009C0CA8"/>
    <w:rsid w:val="009C3B6D"/>
    <w:rsid w:val="009C49ED"/>
    <w:rsid w:val="009C501D"/>
    <w:rsid w:val="009C62A2"/>
    <w:rsid w:val="009C684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306"/>
    <w:rsid w:val="009E2644"/>
    <w:rsid w:val="009E612C"/>
    <w:rsid w:val="009E643E"/>
    <w:rsid w:val="009E6F25"/>
    <w:rsid w:val="009E7DBD"/>
    <w:rsid w:val="009F0022"/>
    <w:rsid w:val="009F01AC"/>
    <w:rsid w:val="009F0375"/>
    <w:rsid w:val="009F2924"/>
    <w:rsid w:val="009F435E"/>
    <w:rsid w:val="009F5826"/>
    <w:rsid w:val="009F6CC3"/>
    <w:rsid w:val="009F7604"/>
    <w:rsid w:val="00A018D1"/>
    <w:rsid w:val="00A03690"/>
    <w:rsid w:val="00A03E24"/>
    <w:rsid w:val="00A04A2C"/>
    <w:rsid w:val="00A064FB"/>
    <w:rsid w:val="00A07874"/>
    <w:rsid w:val="00A1354C"/>
    <w:rsid w:val="00A13882"/>
    <w:rsid w:val="00A16314"/>
    <w:rsid w:val="00A17DB0"/>
    <w:rsid w:val="00A21B26"/>
    <w:rsid w:val="00A2541D"/>
    <w:rsid w:val="00A25E7B"/>
    <w:rsid w:val="00A26147"/>
    <w:rsid w:val="00A26A1A"/>
    <w:rsid w:val="00A26AEE"/>
    <w:rsid w:val="00A3114F"/>
    <w:rsid w:val="00A31372"/>
    <w:rsid w:val="00A3139C"/>
    <w:rsid w:val="00A3255A"/>
    <w:rsid w:val="00A3265E"/>
    <w:rsid w:val="00A32938"/>
    <w:rsid w:val="00A3331B"/>
    <w:rsid w:val="00A33506"/>
    <w:rsid w:val="00A350B3"/>
    <w:rsid w:val="00A4058D"/>
    <w:rsid w:val="00A4082A"/>
    <w:rsid w:val="00A41E97"/>
    <w:rsid w:val="00A45DAF"/>
    <w:rsid w:val="00A470D3"/>
    <w:rsid w:val="00A4781B"/>
    <w:rsid w:val="00A47838"/>
    <w:rsid w:val="00A50AF3"/>
    <w:rsid w:val="00A517B6"/>
    <w:rsid w:val="00A51BD7"/>
    <w:rsid w:val="00A534B9"/>
    <w:rsid w:val="00A53623"/>
    <w:rsid w:val="00A53B61"/>
    <w:rsid w:val="00A5417F"/>
    <w:rsid w:val="00A54568"/>
    <w:rsid w:val="00A556D8"/>
    <w:rsid w:val="00A558F2"/>
    <w:rsid w:val="00A5608D"/>
    <w:rsid w:val="00A5622C"/>
    <w:rsid w:val="00A56908"/>
    <w:rsid w:val="00A57F4E"/>
    <w:rsid w:val="00A62D29"/>
    <w:rsid w:val="00A62E07"/>
    <w:rsid w:val="00A62FE2"/>
    <w:rsid w:val="00A670F0"/>
    <w:rsid w:val="00A70325"/>
    <w:rsid w:val="00A7052C"/>
    <w:rsid w:val="00A71428"/>
    <w:rsid w:val="00A72DB1"/>
    <w:rsid w:val="00A73B31"/>
    <w:rsid w:val="00A73C5E"/>
    <w:rsid w:val="00A74CB5"/>
    <w:rsid w:val="00A74E1E"/>
    <w:rsid w:val="00A75128"/>
    <w:rsid w:val="00A759D1"/>
    <w:rsid w:val="00A764BD"/>
    <w:rsid w:val="00A7662D"/>
    <w:rsid w:val="00A76948"/>
    <w:rsid w:val="00A77004"/>
    <w:rsid w:val="00A800A4"/>
    <w:rsid w:val="00A81140"/>
    <w:rsid w:val="00A8328A"/>
    <w:rsid w:val="00A83B72"/>
    <w:rsid w:val="00A85E67"/>
    <w:rsid w:val="00A8676A"/>
    <w:rsid w:val="00A86B2A"/>
    <w:rsid w:val="00A878DD"/>
    <w:rsid w:val="00A90942"/>
    <w:rsid w:val="00A91C7A"/>
    <w:rsid w:val="00A920B5"/>
    <w:rsid w:val="00A932F7"/>
    <w:rsid w:val="00A93563"/>
    <w:rsid w:val="00A937AE"/>
    <w:rsid w:val="00A9388C"/>
    <w:rsid w:val="00A9432A"/>
    <w:rsid w:val="00A94849"/>
    <w:rsid w:val="00A9492B"/>
    <w:rsid w:val="00A957D4"/>
    <w:rsid w:val="00A95921"/>
    <w:rsid w:val="00A96EF4"/>
    <w:rsid w:val="00AA1E81"/>
    <w:rsid w:val="00AA2766"/>
    <w:rsid w:val="00AA326A"/>
    <w:rsid w:val="00AA4AEB"/>
    <w:rsid w:val="00AA4B36"/>
    <w:rsid w:val="00AA525A"/>
    <w:rsid w:val="00AA5944"/>
    <w:rsid w:val="00AA697E"/>
    <w:rsid w:val="00AA7907"/>
    <w:rsid w:val="00AB0960"/>
    <w:rsid w:val="00AB140D"/>
    <w:rsid w:val="00AB17EB"/>
    <w:rsid w:val="00AB1BC6"/>
    <w:rsid w:val="00AB229E"/>
    <w:rsid w:val="00AB2951"/>
    <w:rsid w:val="00AB3FCA"/>
    <w:rsid w:val="00AB4671"/>
    <w:rsid w:val="00AB5049"/>
    <w:rsid w:val="00AB607E"/>
    <w:rsid w:val="00AB7AF9"/>
    <w:rsid w:val="00AC03F9"/>
    <w:rsid w:val="00AC0537"/>
    <w:rsid w:val="00AC14EA"/>
    <w:rsid w:val="00AC1CAD"/>
    <w:rsid w:val="00AC2D20"/>
    <w:rsid w:val="00AC335E"/>
    <w:rsid w:val="00AC3C62"/>
    <w:rsid w:val="00AC4697"/>
    <w:rsid w:val="00AC491C"/>
    <w:rsid w:val="00AC4A54"/>
    <w:rsid w:val="00AC54C0"/>
    <w:rsid w:val="00AC7BC6"/>
    <w:rsid w:val="00AD129B"/>
    <w:rsid w:val="00AD16B6"/>
    <w:rsid w:val="00AD1988"/>
    <w:rsid w:val="00AD1B80"/>
    <w:rsid w:val="00AD22C3"/>
    <w:rsid w:val="00AD2AEE"/>
    <w:rsid w:val="00AD2FA5"/>
    <w:rsid w:val="00AD7325"/>
    <w:rsid w:val="00AE2370"/>
    <w:rsid w:val="00AE26E0"/>
    <w:rsid w:val="00AE326F"/>
    <w:rsid w:val="00AE3A3A"/>
    <w:rsid w:val="00AE41F3"/>
    <w:rsid w:val="00AE4D95"/>
    <w:rsid w:val="00AE6FC7"/>
    <w:rsid w:val="00AE7E3D"/>
    <w:rsid w:val="00AF11D8"/>
    <w:rsid w:val="00AF14E4"/>
    <w:rsid w:val="00AF38A0"/>
    <w:rsid w:val="00AF440A"/>
    <w:rsid w:val="00AF52B4"/>
    <w:rsid w:val="00AF6B42"/>
    <w:rsid w:val="00B0030A"/>
    <w:rsid w:val="00B003B7"/>
    <w:rsid w:val="00B01BF0"/>
    <w:rsid w:val="00B01DDC"/>
    <w:rsid w:val="00B01E0E"/>
    <w:rsid w:val="00B02724"/>
    <w:rsid w:val="00B02EC8"/>
    <w:rsid w:val="00B0393A"/>
    <w:rsid w:val="00B0488D"/>
    <w:rsid w:val="00B066CD"/>
    <w:rsid w:val="00B07498"/>
    <w:rsid w:val="00B074D3"/>
    <w:rsid w:val="00B07FCA"/>
    <w:rsid w:val="00B128CE"/>
    <w:rsid w:val="00B1434A"/>
    <w:rsid w:val="00B14E96"/>
    <w:rsid w:val="00B15B25"/>
    <w:rsid w:val="00B17275"/>
    <w:rsid w:val="00B20D84"/>
    <w:rsid w:val="00B214A6"/>
    <w:rsid w:val="00B23080"/>
    <w:rsid w:val="00B233A5"/>
    <w:rsid w:val="00B242A7"/>
    <w:rsid w:val="00B242D6"/>
    <w:rsid w:val="00B25195"/>
    <w:rsid w:val="00B25677"/>
    <w:rsid w:val="00B25839"/>
    <w:rsid w:val="00B262D3"/>
    <w:rsid w:val="00B26D2D"/>
    <w:rsid w:val="00B2731D"/>
    <w:rsid w:val="00B2747E"/>
    <w:rsid w:val="00B2753F"/>
    <w:rsid w:val="00B27871"/>
    <w:rsid w:val="00B31846"/>
    <w:rsid w:val="00B32071"/>
    <w:rsid w:val="00B32323"/>
    <w:rsid w:val="00B35285"/>
    <w:rsid w:val="00B35A1D"/>
    <w:rsid w:val="00B362AC"/>
    <w:rsid w:val="00B365A7"/>
    <w:rsid w:val="00B40655"/>
    <w:rsid w:val="00B4072B"/>
    <w:rsid w:val="00B41A48"/>
    <w:rsid w:val="00B42612"/>
    <w:rsid w:val="00B43761"/>
    <w:rsid w:val="00B456B9"/>
    <w:rsid w:val="00B45BD6"/>
    <w:rsid w:val="00B4669F"/>
    <w:rsid w:val="00B47EB5"/>
    <w:rsid w:val="00B5061B"/>
    <w:rsid w:val="00B50629"/>
    <w:rsid w:val="00B50BD5"/>
    <w:rsid w:val="00B50DDB"/>
    <w:rsid w:val="00B52D5C"/>
    <w:rsid w:val="00B534B0"/>
    <w:rsid w:val="00B53517"/>
    <w:rsid w:val="00B53901"/>
    <w:rsid w:val="00B546F1"/>
    <w:rsid w:val="00B5606C"/>
    <w:rsid w:val="00B5617D"/>
    <w:rsid w:val="00B571AB"/>
    <w:rsid w:val="00B60872"/>
    <w:rsid w:val="00B60E0F"/>
    <w:rsid w:val="00B612F7"/>
    <w:rsid w:val="00B61E5E"/>
    <w:rsid w:val="00B62037"/>
    <w:rsid w:val="00B63CEF"/>
    <w:rsid w:val="00B65813"/>
    <w:rsid w:val="00B65BF6"/>
    <w:rsid w:val="00B662D7"/>
    <w:rsid w:val="00B677EE"/>
    <w:rsid w:val="00B67A13"/>
    <w:rsid w:val="00B701A2"/>
    <w:rsid w:val="00B71965"/>
    <w:rsid w:val="00B71C13"/>
    <w:rsid w:val="00B72D22"/>
    <w:rsid w:val="00B74D77"/>
    <w:rsid w:val="00B75D65"/>
    <w:rsid w:val="00B7706D"/>
    <w:rsid w:val="00B77525"/>
    <w:rsid w:val="00B77967"/>
    <w:rsid w:val="00B77FE1"/>
    <w:rsid w:val="00B80068"/>
    <w:rsid w:val="00B81F75"/>
    <w:rsid w:val="00B8240C"/>
    <w:rsid w:val="00B826EA"/>
    <w:rsid w:val="00B829FB"/>
    <w:rsid w:val="00B83812"/>
    <w:rsid w:val="00B83DC2"/>
    <w:rsid w:val="00B85158"/>
    <w:rsid w:val="00B851E8"/>
    <w:rsid w:val="00B853FF"/>
    <w:rsid w:val="00B85B21"/>
    <w:rsid w:val="00B85C7C"/>
    <w:rsid w:val="00B868EC"/>
    <w:rsid w:val="00B90759"/>
    <w:rsid w:val="00B90919"/>
    <w:rsid w:val="00B90EC1"/>
    <w:rsid w:val="00B919A7"/>
    <w:rsid w:val="00B968FF"/>
    <w:rsid w:val="00B97EB4"/>
    <w:rsid w:val="00BA0FE5"/>
    <w:rsid w:val="00BA205C"/>
    <w:rsid w:val="00BA2771"/>
    <w:rsid w:val="00BA2F9F"/>
    <w:rsid w:val="00BA3BE8"/>
    <w:rsid w:val="00BA5A6B"/>
    <w:rsid w:val="00BA6D63"/>
    <w:rsid w:val="00BA7F6E"/>
    <w:rsid w:val="00BB10A4"/>
    <w:rsid w:val="00BB18A3"/>
    <w:rsid w:val="00BB31ED"/>
    <w:rsid w:val="00BB3A5B"/>
    <w:rsid w:val="00BB3E63"/>
    <w:rsid w:val="00BB51FB"/>
    <w:rsid w:val="00BB77E6"/>
    <w:rsid w:val="00BC0FE4"/>
    <w:rsid w:val="00BC11BB"/>
    <w:rsid w:val="00BC19F4"/>
    <w:rsid w:val="00BC2531"/>
    <w:rsid w:val="00BC2EEE"/>
    <w:rsid w:val="00BC4597"/>
    <w:rsid w:val="00BC4D41"/>
    <w:rsid w:val="00BC59DC"/>
    <w:rsid w:val="00BC5D8E"/>
    <w:rsid w:val="00BC6440"/>
    <w:rsid w:val="00BC6A55"/>
    <w:rsid w:val="00BC73DB"/>
    <w:rsid w:val="00BD1F6C"/>
    <w:rsid w:val="00BD56BC"/>
    <w:rsid w:val="00BD58DA"/>
    <w:rsid w:val="00BD6086"/>
    <w:rsid w:val="00BD6BAE"/>
    <w:rsid w:val="00BD7483"/>
    <w:rsid w:val="00BD767C"/>
    <w:rsid w:val="00BE2364"/>
    <w:rsid w:val="00BE3D40"/>
    <w:rsid w:val="00BE4A2D"/>
    <w:rsid w:val="00BE5A67"/>
    <w:rsid w:val="00BE6418"/>
    <w:rsid w:val="00BE6815"/>
    <w:rsid w:val="00BE68D6"/>
    <w:rsid w:val="00BE7063"/>
    <w:rsid w:val="00BF2462"/>
    <w:rsid w:val="00BF4523"/>
    <w:rsid w:val="00BF49E2"/>
    <w:rsid w:val="00BF4D96"/>
    <w:rsid w:val="00BF4F2D"/>
    <w:rsid w:val="00C024E4"/>
    <w:rsid w:val="00C0481A"/>
    <w:rsid w:val="00C06E06"/>
    <w:rsid w:val="00C06FC6"/>
    <w:rsid w:val="00C101A7"/>
    <w:rsid w:val="00C104F0"/>
    <w:rsid w:val="00C10CB6"/>
    <w:rsid w:val="00C11265"/>
    <w:rsid w:val="00C123A8"/>
    <w:rsid w:val="00C12CB1"/>
    <w:rsid w:val="00C15CB6"/>
    <w:rsid w:val="00C15F11"/>
    <w:rsid w:val="00C165D1"/>
    <w:rsid w:val="00C179FE"/>
    <w:rsid w:val="00C20365"/>
    <w:rsid w:val="00C21535"/>
    <w:rsid w:val="00C21EAE"/>
    <w:rsid w:val="00C2287F"/>
    <w:rsid w:val="00C24549"/>
    <w:rsid w:val="00C246B7"/>
    <w:rsid w:val="00C24A55"/>
    <w:rsid w:val="00C25359"/>
    <w:rsid w:val="00C25EED"/>
    <w:rsid w:val="00C26025"/>
    <w:rsid w:val="00C268CC"/>
    <w:rsid w:val="00C27BDD"/>
    <w:rsid w:val="00C27D01"/>
    <w:rsid w:val="00C30087"/>
    <w:rsid w:val="00C31D00"/>
    <w:rsid w:val="00C355CD"/>
    <w:rsid w:val="00C360C6"/>
    <w:rsid w:val="00C36658"/>
    <w:rsid w:val="00C36B0F"/>
    <w:rsid w:val="00C372A9"/>
    <w:rsid w:val="00C37E07"/>
    <w:rsid w:val="00C40566"/>
    <w:rsid w:val="00C40A17"/>
    <w:rsid w:val="00C40DE5"/>
    <w:rsid w:val="00C41308"/>
    <w:rsid w:val="00C429EB"/>
    <w:rsid w:val="00C42AF6"/>
    <w:rsid w:val="00C446BE"/>
    <w:rsid w:val="00C45FBC"/>
    <w:rsid w:val="00C4690D"/>
    <w:rsid w:val="00C5019D"/>
    <w:rsid w:val="00C5026E"/>
    <w:rsid w:val="00C553A2"/>
    <w:rsid w:val="00C5670C"/>
    <w:rsid w:val="00C56BCB"/>
    <w:rsid w:val="00C570EF"/>
    <w:rsid w:val="00C571F1"/>
    <w:rsid w:val="00C5742D"/>
    <w:rsid w:val="00C60978"/>
    <w:rsid w:val="00C60DD2"/>
    <w:rsid w:val="00C61800"/>
    <w:rsid w:val="00C61951"/>
    <w:rsid w:val="00C63303"/>
    <w:rsid w:val="00C65492"/>
    <w:rsid w:val="00C65F98"/>
    <w:rsid w:val="00C65FC8"/>
    <w:rsid w:val="00C668A4"/>
    <w:rsid w:val="00C66A96"/>
    <w:rsid w:val="00C66B65"/>
    <w:rsid w:val="00C6749F"/>
    <w:rsid w:val="00C710C2"/>
    <w:rsid w:val="00C713E4"/>
    <w:rsid w:val="00C7294D"/>
    <w:rsid w:val="00C72F27"/>
    <w:rsid w:val="00C73725"/>
    <w:rsid w:val="00C73C97"/>
    <w:rsid w:val="00C73F2F"/>
    <w:rsid w:val="00C75017"/>
    <w:rsid w:val="00C754B5"/>
    <w:rsid w:val="00C760AB"/>
    <w:rsid w:val="00C8052A"/>
    <w:rsid w:val="00C80DD6"/>
    <w:rsid w:val="00C80F8C"/>
    <w:rsid w:val="00C8163C"/>
    <w:rsid w:val="00C82D7E"/>
    <w:rsid w:val="00C84B38"/>
    <w:rsid w:val="00C85C73"/>
    <w:rsid w:val="00C85FD2"/>
    <w:rsid w:val="00C86E7B"/>
    <w:rsid w:val="00C90A04"/>
    <w:rsid w:val="00C90B8E"/>
    <w:rsid w:val="00C917B4"/>
    <w:rsid w:val="00C91CCF"/>
    <w:rsid w:val="00C93FFA"/>
    <w:rsid w:val="00C942A1"/>
    <w:rsid w:val="00C96447"/>
    <w:rsid w:val="00C967AB"/>
    <w:rsid w:val="00C9748B"/>
    <w:rsid w:val="00C979AF"/>
    <w:rsid w:val="00CA21A0"/>
    <w:rsid w:val="00CA31A8"/>
    <w:rsid w:val="00CA388A"/>
    <w:rsid w:val="00CA39D3"/>
    <w:rsid w:val="00CA4ACD"/>
    <w:rsid w:val="00CA4D80"/>
    <w:rsid w:val="00CA4F05"/>
    <w:rsid w:val="00CA5356"/>
    <w:rsid w:val="00CA5C12"/>
    <w:rsid w:val="00CA5C8E"/>
    <w:rsid w:val="00CA7CFF"/>
    <w:rsid w:val="00CA7F20"/>
    <w:rsid w:val="00CB06FE"/>
    <w:rsid w:val="00CB1B10"/>
    <w:rsid w:val="00CB22D6"/>
    <w:rsid w:val="00CB2467"/>
    <w:rsid w:val="00CB2FD0"/>
    <w:rsid w:val="00CB378E"/>
    <w:rsid w:val="00CB4021"/>
    <w:rsid w:val="00CB4BC8"/>
    <w:rsid w:val="00CB54AF"/>
    <w:rsid w:val="00CC003A"/>
    <w:rsid w:val="00CC0305"/>
    <w:rsid w:val="00CC07F4"/>
    <w:rsid w:val="00CC0D72"/>
    <w:rsid w:val="00CC1EF9"/>
    <w:rsid w:val="00CC2A61"/>
    <w:rsid w:val="00CC5A44"/>
    <w:rsid w:val="00CC5DA2"/>
    <w:rsid w:val="00CC691B"/>
    <w:rsid w:val="00CC730D"/>
    <w:rsid w:val="00CD04B7"/>
    <w:rsid w:val="00CD04F7"/>
    <w:rsid w:val="00CD0EB2"/>
    <w:rsid w:val="00CD0EF8"/>
    <w:rsid w:val="00CD123D"/>
    <w:rsid w:val="00CD16C6"/>
    <w:rsid w:val="00CD20FF"/>
    <w:rsid w:val="00CD2A6C"/>
    <w:rsid w:val="00CD2E2C"/>
    <w:rsid w:val="00CD3454"/>
    <w:rsid w:val="00CD4E75"/>
    <w:rsid w:val="00CD4FA5"/>
    <w:rsid w:val="00CD515B"/>
    <w:rsid w:val="00CD68E5"/>
    <w:rsid w:val="00CD69EF"/>
    <w:rsid w:val="00CD6CF9"/>
    <w:rsid w:val="00CE0172"/>
    <w:rsid w:val="00CE0C7C"/>
    <w:rsid w:val="00CE182E"/>
    <w:rsid w:val="00CE20E8"/>
    <w:rsid w:val="00CE2823"/>
    <w:rsid w:val="00CE2918"/>
    <w:rsid w:val="00CE357B"/>
    <w:rsid w:val="00CE4B77"/>
    <w:rsid w:val="00CE58DE"/>
    <w:rsid w:val="00CE7125"/>
    <w:rsid w:val="00CE7B36"/>
    <w:rsid w:val="00CE7F34"/>
    <w:rsid w:val="00CF06F3"/>
    <w:rsid w:val="00CF1839"/>
    <w:rsid w:val="00CF26F6"/>
    <w:rsid w:val="00CF2EF3"/>
    <w:rsid w:val="00CF2FE1"/>
    <w:rsid w:val="00CF30E7"/>
    <w:rsid w:val="00CF35F6"/>
    <w:rsid w:val="00CF38C5"/>
    <w:rsid w:val="00CF3F05"/>
    <w:rsid w:val="00CF5381"/>
    <w:rsid w:val="00CF5C70"/>
    <w:rsid w:val="00CF6C3E"/>
    <w:rsid w:val="00CF7FF9"/>
    <w:rsid w:val="00D06012"/>
    <w:rsid w:val="00D0682A"/>
    <w:rsid w:val="00D104F3"/>
    <w:rsid w:val="00D106EA"/>
    <w:rsid w:val="00D12181"/>
    <w:rsid w:val="00D12197"/>
    <w:rsid w:val="00D12772"/>
    <w:rsid w:val="00D12D13"/>
    <w:rsid w:val="00D134E8"/>
    <w:rsid w:val="00D14480"/>
    <w:rsid w:val="00D1556D"/>
    <w:rsid w:val="00D20056"/>
    <w:rsid w:val="00D21C5B"/>
    <w:rsid w:val="00D22304"/>
    <w:rsid w:val="00D23326"/>
    <w:rsid w:val="00D236AC"/>
    <w:rsid w:val="00D25A57"/>
    <w:rsid w:val="00D27C96"/>
    <w:rsid w:val="00D300DA"/>
    <w:rsid w:val="00D30C55"/>
    <w:rsid w:val="00D31544"/>
    <w:rsid w:val="00D35DCB"/>
    <w:rsid w:val="00D3673A"/>
    <w:rsid w:val="00D37602"/>
    <w:rsid w:val="00D3792E"/>
    <w:rsid w:val="00D37DD6"/>
    <w:rsid w:val="00D40F3E"/>
    <w:rsid w:val="00D41B47"/>
    <w:rsid w:val="00D4228E"/>
    <w:rsid w:val="00D43180"/>
    <w:rsid w:val="00D433F1"/>
    <w:rsid w:val="00D43AE4"/>
    <w:rsid w:val="00D44153"/>
    <w:rsid w:val="00D461DA"/>
    <w:rsid w:val="00D463B2"/>
    <w:rsid w:val="00D50FF6"/>
    <w:rsid w:val="00D5120E"/>
    <w:rsid w:val="00D519BE"/>
    <w:rsid w:val="00D53BBF"/>
    <w:rsid w:val="00D53C6D"/>
    <w:rsid w:val="00D53FA6"/>
    <w:rsid w:val="00D54896"/>
    <w:rsid w:val="00D55350"/>
    <w:rsid w:val="00D60635"/>
    <w:rsid w:val="00D60E48"/>
    <w:rsid w:val="00D616A8"/>
    <w:rsid w:val="00D6191F"/>
    <w:rsid w:val="00D628A8"/>
    <w:rsid w:val="00D62A9B"/>
    <w:rsid w:val="00D62B5B"/>
    <w:rsid w:val="00D63FB4"/>
    <w:rsid w:val="00D650A8"/>
    <w:rsid w:val="00D6546D"/>
    <w:rsid w:val="00D65BDB"/>
    <w:rsid w:val="00D66549"/>
    <w:rsid w:val="00D670F0"/>
    <w:rsid w:val="00D730F4"/>
    <w:rsid w:val="00D7321B"/>
    <w:rsid w:val="00D73B09"/>
    <w:rsid w:val="00D74E55"/>
    <w:rsid w:val="00D7516A"/>
    <w:rsid w:val="00D76452"/>
    <w:rsid w:val="00D81B40"/>
    <w:rsid w:val="00D82F93"/>
    <w:rsid w:val="00D83EFB"/>
    <w:rsid w:val="00D843FE"/>
    <w:rsid w:val="00D8456D"/>
    <w:rsid w:val="00D8474B"/>
    <w:rsid w:val="00D85ADC"/>
    <w:rsid w:val="00D85EC4"/>
    <w:rsid w:val="00D8755E"/>
    <w:rsid w:val="00D90C48"/>
    <w:rsid w:val="00D92515"/>
    <w:rsid w:val="00D92D6B"/>
    <w:rsid w:val="00D9353B"/>
    <w:rsid w:val="00D94DB8"/>
    <w:rsid w:val="00D96291"/>
    <w:rsid w:val="00D97C05"/>
    <w:rsid w:val="00DA15C3"/>
    <w:rsid w:val="00DA329A"/>
    <w:rsid w:val="00DA3938"/>
    <w:rsid w:val="00DA3E98"/>
    <w:rsid w:val="00DA402E"/>
    <w:rsid w:val="00DA4713"/>
    <w:rsid w:val="00DA5A40"/>
    <w:rsid w:val="00DA5B03"/>
    <w:rsid w:val="00DA728E"/>
    <w:rsid w:val="00DB0D60"/>
    <w:rsid w:val="00DB25BD"/>
    <w:rsid w:val="00DB28E9"/>
    <w:rsid w:val="00DB2AF8"/>
    <w:rsid w:val="00DB3ECF"/>
    <w:rsid w:val="00DB3F8E"/>
    <w:rsid w:val="00DB47B2"/>
    <w:rsid w:val="00DB4C8C"/>
    <w:rsid w:val="00DB7B56"/>
    <w:rsid w:val="00DC0EA0"/>
    <w:rsid w:val="00DC104B"/>
    <w:rsid w:val="00DC14AE"/>
    <w:rsid w:val="00DC1692"/>
    <w:rsid w:val="00DC1700"/>
    <w:rsid w:val="00DC21CF"/>
    <w:rsid w:val="00DC4820"/>
    <w:rsid w:val="00DC7F3D"/>
    <w:rsid w:val="00DD0ECB"/>
    <w:rsid w:val="00DD28B3"/>
    <w:rsid w:val="00DD2BD6"/>
    <w:rsid w:val="00DD35EF"/>
    <w:rsid w:val="00DD3824"/>
    <w:rsid w:val="00DD3870"/>
    <w:rsid w:val="00DD3AF0"/>
    <w:rsid w:val="00DE0A5C"/>
    <w:rsid w:val="00DE0CA0"/>
    <w:rsid w:val="00DE11A4"/>
    <w:rsid w:val="00DE1BB4"/>
    <w:rsid w:val="00DE1C07"/>
    <w:rsid w:val="00DE2FE4"/>
    <w:rsid w:val="00DE3D01"/>
    <w:rsid w:val="00DE59E7"/>
    <w:rsid w:val="00DE67C2"/>
    <w:rsid w:val="00DF0121"/>
    <w:rsid w:val="00DF05C4"/>
    <w:rsid w:val="00DF068C"/>
    <w:rsid w:val="00DF1700"/>
    <w:rsid w:val="00DF1C01"/>
    <w:rsid w:val="00DF23B5"/>
    <w:rsid w:val="00DF303A"/>
    <w:rsid w:val="00DF31EC"/>
    <w:rsid w:val="00DF32E7"/>
    <w:rsid w:val="00DF38AB"/>
    <w:rsid w:val="00DF592F"/>
    <w:rsid w:val="00DF6505"/>
    <w:rsid w:val="00E00CB0"/>
    <w:rsid w:val="00E00D34"/>
    <w:rsid w:val="00E014FB"/>
    <w:rsid w:val="00E01575"/>
    <w:rsid w:val="00E01F1B"/>
    <w:rsid w:val="00E021FF"/>
    <w:rsid w:val="00E02DD5"/>
    <w:rsid w:val="00E02F65"/>
    <w:rsid w:val="00E02F78"/>
    <w:rsid w:val="00E04425"/>
    <w:rsid w:val="00E04E3B"/>
    <w:rsid w:val="00E05427"/>
    <w:rsid w:val="00E07472"/>
    <w:rsid w:val="00E12DE7"/>
    <w:rsid w:val="00E142DE"/>
    <w:rsid w:val="00E17DE6"/>
    <w:rsid w:val="00E2099F"/>
    <w:rsid w:val="00E20CC5"/>
    <w:rsid w:val="00E20D2E"/>
    <w:rsid w:val="00E214E4"/>
    <w:rsid w:val="00E21647"/>
    <w:rsid w:val="00E23014"/>
    <w:rsid w:val="00E2346D"/>
    <w:rsid w:val="00E23697"/>
    <w:rsid w:val="00E239A5"/>
    <w:rsid w:val="00E23E25"/>
    <w:rsid w:val="00E24BFE"/>
    <w:rsid w:val="00E2539D"/>
    <w:rsid w:val="00E258AE"/>
    <w:rsid w:val="00E264C1"/>
    <w:rsid w:val="00E26AAE"/>
    <w:rsid w:val="00E26DF8"/>
    <w:rsid w:val="00E30514"/>
    <w:rsid w:val="00E309B2"/>
    <w:rsid w:val="00E322FD"/>
    <w:rsid w:val="00E36EA6"/>
    <w:rsid w:val="00E37A3C"/>
    <w:rsid w:val="00E37EB8"/>
    <w:rsid w:val="00E4111C"/>
    <w:rsid w:val="00E417E5"/>
    <w:rsid w:val="00E41A2B"/>
    <w:rsid w:val="00E42E49"/>
    <w:rsid w:val="00E436CB"/>
    <w:rsid w:val="00E4411B"/>
    <w:rsid w:val="00E45AC4"/>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0EB"/>
    <w:rsid w:val="00E64D62"/>
    <w:rsid w:val="00E66712"/>
    <w:rsid w:val="00E66754"/>
    <w:rsid w:val="00E67569"/>
    <w:rsid w:val="00E709EF"/>
    <w:rsid w:val="00E72081"/>
    <w:rsid w:val="00E72B59"/>
    <w:rsid w:val="00E74094"/>
    <w:rsid w:val="00E75ED0"/>
    <w:rsid w:val="00E76DF3"/>
    <w:rsid w:val="00E77A16"/>
    <w:rsid w:val="00E77B59"/>
    <w:rsid w:val="00E77DAB"/>
    <w:rsid w:val="00E8045E"/>
    <w:rsid w:val="00E83145"/>
    <w:rsid w:val="00E83916"/>
    <w:rsid w:val="00E83ADC"/>
    <w:rsid w:val="00E84D4D"/>
    <w:rsid w:val="00E85A50"/>
    <w:rsid w:val="00E86942"/>
    <w:rsid w:val="00E86E4F"/>
    <w:rsid w:val="00E8700B"/>
    <w:rsid w:val="00E877F8"/>
    <w:rsid w:val="00E90966"/>
    <w:rsid w:val="00E90975"/>
    <w:rsid w:val="00E91115"/>
    <w:rsid w:val="00E91672"/>
    <w:rsid w:val="00E9232F"/>
    <w:rsid w:val="00E926DD"/>
    <w:rsid w:val="00E92995"/>
    <w:rsid w:val="00E951A5"/>
    <w:rsid w:val="00E9549D"/>
    <w:rsid w:val="00E957D5"/>
    <w:rsid w:val="00E96120"/>
    <w:rsid w:val="00E963E6"/>
    <w:rsid w:val="00E96B80"/>
    <w:rsid w:val="00EA37C1"/>
    <w:rsid w:val="00EA3A6D"/>
    <w:rsid w:val="00EA4126"/>
    <w:rsid w:val="00EA4784"/>
    <w:rsid w:val="00EA4F14"/>
    <w:rsid w:val="00EA5C33"/>
    <w:rsid w:val="00EA6A6D"/>
    <w:rsid w:val="00EA7063"/>
    <w:rsid w:val="00EA7150"/>
    <w:rsid w:val="00EA750D"/>
    <w:rsid w:val="00EA771A"/>
    <w:rsid w:val="00EA7983"/>
    <w:rsid w:val="00EA7C85"/>
    <w:rsid w:val="00EB3FFF"/>
    <w:rsid w:val="00EB4C66"/>
    <w:rsid w:val="00EB502C"/>
    <w:rsid w:val="00EB5451"/>
    <w:rsid w:val="00EB6102"/>
    <w:rsid w:val="00EB617F"/>
    <w:rsid w:val="00EB6194"/>
    <w:rsid w:val="00EB6819"/>
    <w:rsid w:val="00EC24F4"/>
    <w:rsid w:val="00EC3A5E"/>
    <w:rsid w:val="00EC3E73"/>
    <w:rsid w:val="00EC4225"/>
    <w:rsid w:val="00EC67E5"/>
    <w:rsid w:val="00EC71CE"/>
    <w:rsid w:val="00ED0778"/>
    <w:rsid w:val="00ED13EB"/>
    <w:rsid w:val="00ED2F60"/>
    <w:rsid w:val="00ED495E"/>
    <w:rsid w:val="00ED4FBA"/>
    <w:rsid w:val="00ED5C1D"/>
    <w:rsid w:val="00ED663C"/>
    <w:rsid w:val="00ED72EB"/>
    <w:rsid w:val="00ED7585"/>
    <w:rsid w:val="00EE04D9"/>
    <w:rsid w:val="00EE0A5A"/>
    <w:rsid w:val="00EE135A"/>
    <w:rsid w:val="00EE2D38"/>
    <w:rsid w:val="00EE4107"/>
    <w:rsid w:val="00EE4A8B"/>
    <w:rsid w:val="00EE4E85"/>
    <w:rsid w:val="00EF02B5"/>
    <w:rsid w:val="00EF08D2"/>
    <w:rsid w:val="00EF3347"/>
    <w:rsid w:val="00EF38F3"/>
    <w:rsid w:val="00EF39AD"/>
    <w:rsid w:val="00EF41CC"/>
    <w:rsid w:val="00EF4C27"/>
    <w:rsid w:val="00EF56C1"/>
    <w:rsid w:val="00EF711F"/>
    <w:rsid w:val="00EF7A33"/>
    <w:rsid w:val="00F00CD9"/>
    <w:rsid w:val="00F0148F"/>
    <w:rsid w:val="00F016D7"/>
    <w:rsid w:val="00F01A34"/>
    <w:rsid w:val="00F023EE"/>
    <w:rsid w:val="00F0644C"/>
    <w:rsid w:val="00F067AA"/>
    <w:rsid w:val="00F070A0"/>
    <w:rsid w:val="00F07965"/>
    <w:rsid w:val="00F079CE"/>
    <w:rsid w:val="00F12350"/>
    <w:rsid w:val="00F12FFA"/>
    <w:rsid w:val="00F1384C"/>
    <w:rsid w:val="00F13D4E"/>
    <w:rsid w:val="00F143DF"/>
    <w:rsid w:val="00F14597"/>
    <w:rsid w:val="00F1477C"/>
    <w:rsid w:val="00F159ED"/>
    <w:rsid w:val="00F16E7C"/>
    <w:rsid w:val="00F20507"/>
    <w:rsid w:val="00F20EC3"/>
    <w:rsid w:val="00F227C5"/>
    <w:rsid w:val="00F260F7"/>
    <w:rsid w:val="00F261FD"/>
    <w:rsid w:val="00F2730A"/>
    <w:rsid w:val="00F2734E"/>
    <w:rsid w:val="00F27748"/>
    <w:rsid w:val="00F3092B"/>
    <w:rsid w:val="00F30B94"/>
    <w:rsid w:val="00F30BE1"/>
    <w:rsid w:val="00F31120"/>
    <w:rsid w:val="00F32369"/>
    <w:rsid w:val="00F332C2"/>
    <w:rsid w:val="00F34B9E"/>
    <w:rsid w:val="00F34D2C"/>
    <w:rsid w:val="00F35D4F"/>
    <w:rsid w:val="00F36914"/>
    <w:rsid w:val="00F36CA0"/>
    <w:rsid w:val="00F37595"/>
    <w:rsid w:val="00F40171"/>
    <w:rsid w:val="00F40494"/>
    <w:rsid w:val="00F405F5"/>
    <w:rsid w:val="00F40BB3"/>
    <w:rsid w:val="00F40D32"/>
    <w:rsid w:val="00F41505"/>
    <w:rsid w:val="00F41FB3"/>
    <w:rsid w:val="00F42B0B"/>
    <w:rsid w:val="00F440DD"/>
    <w:rsid w:val="00F44FBF"/>
    <w:rsid w:val="00F47268"/>
    <w:rsid w:val="00F50EC3"/>
    <w:rsid w:val="00F5109E"/>
    <w:rsid w:val="00F51C08"/>
    <w:rsid w:val="00F524C4"/>
    <w:rsid w:val="00F53048"/>
    <w:rsid w:val="00F538FA"/>
    <w:rsid w:val="00F5498F"/>
    <w:rsid w:val="00F553D6"/>
    <w:rsid w:val="00F607F2"/>
    <w:rsid w:val="00F61CB6"/>
    <w:rsid w:val="00F6229D"/>
    <w:rsid w:val="00F62DF3"/>
    <w:rsid w:val="00F640D3"/>
    <w:rsid w:val="00F66F7B"/>
    <w:rsid w:val="00F7013E"/>
    <w:rsid w:val="00F7173C"/>
    <w:rsid w:val="00F7278D"/>
    <w:rsid w:val="00F73F82"/>
    <w:rsid w:val="00F74650"/>
    <w:rsid w:val="00F751AF"/>
    <w:rsid w:val="00F75590"/>
    <w:rsid w:val="00F7656D"/>
    <w:rsid w:val="00F76D43"/>
    <w:rsid w:val="00F77BFE"/>
    <w:rsid w:val="00F802D3"/>
    <w:rsid w:val="00F80BBB"/>
    <w:rsid w:val="00F815F8"/>
    <w:rsid w:val="00F81607"/>
    <w:rsid w:val="00F84B92"/>
    <w:rsid w:val="00F85968"/>
    <w:rsid w:val="00F86EA9"/>
    <w:rsid w:val="00F872C8"/>
    <w:rsid w:val="00F87384"/>
    <w:rsid w:val="00F9083A"/>
    <w:rsid w:val="00F90EA3"/>
    <w:rsid w:val="00F915DC"/>
    <w:rsid w:val="00F9174B"/>
    <w:rsid w:val="00F94252"/>
    <w:rsid w:val="00F943AD"/>
    <w:rsid w:val="00F9597B"/>
    <w:rsid w:val="00F95E4A"/>
    <w:rsid w:val="00F96140"/>
    <w:rsid w:val="00F9657E"/>
    <w:rsid w:val="00F9679D"/>
    <w:rsid w:val="00F96B5F"/>
    <w:rsid w:val="00F97C05"/>
    <w:rsid w:val="00FA31D5"/>
    <w:rsid w:val="00FA33CA"/>
    <w:rsid w:val="00FA45D1"/>
    <w:rsid w:val="00FA5D2D"/>
    <w:rsid w:val="00FA70BF"/>
    <w:rsid w:val="00FA794B"/>
    <w:rsid w:val="00FB07BE"/>
    <w:rsid w:val="00FB0ED8"/>
    <w:rsid w:val="00FB1850"/>
    <w:rsid w:val="00FB19A8"/>
    <w:rsid w:val="00FB4526"/>
    <w:rsid w:val="00FB48D6"/>
    <w:rsid w:val="00FB6024"/>
    <w:rsid w:val="00FB661E"/>
    <w:rsid w:val="00FB6F69"/>
    <w:rsid w:val="00FC0983"/>
    <w:rsid w:val="00FC13AE"/>
    <w:rsid w:val="00FC1C7A"/>
    <w:rsid w:val="00FC2111"/>
    <w:rsid w:val="00FC2995"/>
    <w:rsid w:val="00FC42A1"/>
    <w:rsid w:val="00FC46EA"/>
    <w:rsid w:val="00FC5718"/>
    <w:rsid w:val="00FC5853"/>
    <w:rsid w:val="00FC64FB"/>
    <w:rsid w:val="00FC6951"/>
    <w:rsid w:val="00FC6977"/>
    <w:rsid w:val="00FC79F9"/>
    <w:rsid w:val="00FD0EB6"/>
    <w:rsid w:val="00FD1EC2"/>
    <w:rsid w:val="00FD1F06"/>
    <w:rsid w:val="00FD2A64"/>
    <w:rsid w:val="00FD3950"/>
    <w:rsid w:val="00FD3E78"/>
    <w:rsid w:val="00FD3EE8"/>
    <w:rsid w:val="00FD5FA4"/>
    <w:rsid w:val="00FD627A"/>
    <w:rsid w:val="00FD6714"/>
    <w:rsid w:val="00FD7589"/>
    <w:rsid w:val="00FE016E"/>
    <w:rsid w:val="00FE1505"/>
    <w:rsid w:val="00FE1771"/>
    <w:rsid w:val="00FE1AD4"/>
    <w:rsid w:val="00FE2B08"/>
    <w:rsid w:val="00FE352D"/>
    <w:rsid w:val="00FE3578"/>
    <w:rsid w:val="00FE3B82"/>
    <w:rsid w:val="00FE4CCE"/>
    <w:rsid w:val="00FE6809"/>
    <w:rsid w:val="00FE7109"/>
    <w:rsid w:val="00FE71CD"/>
    <w:rsid w:val="00FE78BF"/>
    <w:rsid w:val="00FF0085"/>
    <w:rsid w:val="00FF1C43"/>
    <w:rsid w:val="00FF3477"/>
    <w:rsid w:val="00FF3E0A"/>
    <w:rsid w:val="00FF48EB"/>
    <w:rsid w:val="00FF4919"/>
    <w:rsid w:val="00FF4F9A"/>
    <w:rsid w:val="00FF5158"/>
    <w:rsid w:val="00FF6A4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946F2DB4-5704-4069-9440-6D7D836E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9FF"/>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customStyle="1" w:styleId="TextosinformatoCar">
    <w:name w:val="Texto sin formato Car"/>
    <w:basedOn w:val="Fuentedeprrafopredeter"/>
    <w:link w:val="Textosinformato"/>
    <w:uiPriority w:val="99"/>
    <w:rsid w:val="002944C8"/>
    <w:rPr>
      <w:rFonts w:ascii="Courier New" w:eastAsia="Times New Roman" w:hAnsi="Courier New" w:cs="Times New Roman"/>
      <w:sz w:val="20"/>
      <w:szCs w:val="20"/>
      <w:lang w:val="es-ES"/>
    </w:rPr>
  </w:style>
  <w:style w:type="paragraph" w:customStyle="1" w:styleId="Standard">
    <w:name w:val="Standard"/>
    <w:uiPriority w:val="99"/>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uiPriority w:val="99"/>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Estilo">
    <w:name w:val="Estilo"/>
    <w:uiPriority w:val="99"/>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TextodegloboCar1">
    <w:name w:val="Texto de globo Car1"/>
    <w:basedOn w:val="Fuentedeprrafopredeter"/>
    <w:uiPriority w:val="99"/>
    <w:semiHidden/>
    <w:rsid w:val="007860F3"/>
    <w:rPr>
      <w:rFonts w:ascii="Segoe UI" w:eastAsia="Times New Roman" w:hAnsi="Segoe UI" w:cs="Segoe UI"/>
      <w:sz w:val="18"/>
      <w:szCs w:val="18"/>
      <w:lang w:val="es-ES" w:eastAsia="es-ES"/>
    </w:rPr>
  </w:style>
  <w:style w:type="paragraph" w:customStyle="1" w:styleId="Cuerpo">
    <w:name w:val="Cuerpo"/>
    <w:rsid w:val="00A75128"/>
    <w:pPr>
      <w:spacing w:after="160" w:line="256" w:lineRule="auto"/>
    </w:pPr>
    <w:rPr>
      <w:rFonts w:ascii="Calibri" w:eastAsia="Calibri" w:hAnsi="Calibri" w:cs="Calibri"/>
      <w:color w:val="000000"/>
      <w:sz w:val="22"/>
      <w:szCs w:val="22"/>
      <w:u w:color="000000"/>
      <w:lang w:val="de-DE"/>
    </w:rPr>
  </w:style>
  <w:style w:type="character" w:customStyle="1" w:styleId="Ninguno">
    <w:name w:val="Ninguno"/>
    <w:rsid w:val="00A75128"/>
    <w:rPr>
      <w:lang w:val="es-ES_tradnl"/>
    </w:rPr>
  </w:style>
  <w:style w:type="numbering" w:customStyle="1" w:styleId="Estiloimportado1">
    <w:name w:val="Estilo importado 1"/>
    <w:rsid w:val="00A75128"/>
    <w:pPr>
      <w:numPr>
        <w:numId w:val="2"/>
      </w:numPr>
    </w:pPr>
  </w:style>
  <w:style w:type="paragraph" w:styleId="Textoindependiente">
    <w:name w:val="Body Text"/>
    <w:basedOn w:val="Normal"/>
    <w:link w:val="TextoindependienteCar"/>
    <w:uiPriority w:val="99"/>
    <w:semiHidden/>
    <w:unhideWhenUsed/>
    <w:rsid w:val="001C67F4"/>
    <w:pPr>
      <w:spacing w:after="120"/>
    </w:pPr>
  </w:style>
  <w:style w:type="character" w:customStyle="1" w:styleId="TextoindependienteCar">
    <w:name w:val="Texto independiente Car"/>
    <w:basedOn w:val="Fuentedeprrafopredeter"/>
    <w:link w:val="Textoindependiente"/>
    <w:uiPriority w:val="99"/>
    <w:semiHidden/>
    <w:rsid w:val="001C67F4"/>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2781498">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52243968">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5746660">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03351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8B468-428E-4425-8BC3-6FFE24D7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20</Pages>
  <Words>4750</Words>
  <Characters>26128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12</cp:revision>
  <cp:lastPrinted>2018-06-18T23:17:00Z</cp:lastPrinted>
  <dcterms:created xsi:type="dcterms:W3CDTF">2018-11-01T01:04:00Z</dcterms:created>
  <dcterms:modified xsi:type="dcterms:W3CDTF">2019-02-28T00:43:00Z</dcterms:modified>
</cp:coreProperties>
</file>